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8B" w:rsidRDefault="00F4738B" w:rsidP="00F4738B">
      <w:pPr>
        <w:spacing w:after="0" w:line="305" w:lineRule="atLeast"/>
        <w:jc w:val="center"/>
        <w:rPr>
          <w:rFonts w:ascii="Times New Roman" w:eastAsia="Times New Roman" w:hAnsi="Times New Roman" w:cs="Times New Roman"/>
          <w:b/>
          <w:bCs/>
          <w:color w:val="000000"/>
          <w:sz w:val="24"/>
          <w:szCs w:val="24"/>
        </w:rPr>
      </w:pPr>
    </w:p>
    <w:p w:rsidR="00F4738B" w:rsidRDefault="00F4738B" w:rsidP="00F4738B">
      <w:pPr>
        <w:spacing w:after="0" w:line="305" w:lineRule="atLeast"/>
        <w:rPr>
          <w:rFonts w:ascii="Times New Roman" w:eastAsia="Times New Roman" w:hAnsi="Times New Roman" w:cs="Times New Roman"/>
          <w:b/>
          <w:bCs/>
          <w:color w:val="000000"/>
          <w:sz w:val="24"/>
          <w:szCs w:val="24"/>
        </w:rPr>
      </w:pPr>
      <w:r>
        <w:rPr>
          <w:rFonts w:ascii="Segoe UI" w:hAnsi="Segoe UI" w:cs="Segoe UI"/>
          <w:i/>
          <w:iCs/>
          <w:color w:val="212529"/>
          <w:sz w:val="19"/>
          <w:szCs w:val="19"/>
          <w:shd w:val="clear" w:color="auto" w:fill="FFFFFF"/>
        </w:rPr>
        <w:t>Resmî Gazete Tarihi: 22.01.2002 Resmî Gazete Sayısı: 24648</w:t>
      </w:r>
    </w:p>
    <w:p w:rsidR="00F4738B" w:rsidRDefault="00F4738B" w:rsidP="00F4738B">
      <w:pPr>
        <w:spacing w:after="0" w:line="305" w:lineRule="atLeast"/>
        <w:jc w:val="center"/>
        <w:rPr>
          <w:rFonts w:ascii="Times New Roman" w:eastAsia="Times New Roman" w:hAnsi="Times New Roman" w:cs="Times New Roman"/>
          <w:b/>
          <w:bCs/>
          <w:color w:val="000000"/>
          <w:sz w:val="24"/>
          <w:szCs w:val="24"/>
        </w:rPr>
      </w:pPr>
    </w:p>
    <w:p w:rsidR="00F4738B" w:rsidRDefault="00F4738B" w:rsidP="00F4738B">
      <w:pPr>
        <w:spacing w:after="0" w:line="305" w:lineRule="atLeast"/>
        <w:jc w:val="center"/>
        <w:rPr>
          <w:rFonts w:ascii="Times New Roman" w:eastAsia="Times New Roman" w:hAnsi="Times New Roman" w:cs="Times New Roman"/>
          <w:b/>
          <w:bCs/>
          <w:color w:val="000000"/>
          <w:sz w:val="24"/>
          <w:szCs w:val="24"/>
        </w:rPr>
      </w:pPr>
    </w:p>
    <w:p w:rsidR="00F4738B" w:rsidRDefault="00F4738B" w:rsidP="00F4738B">
      <w:pPr>
        <w:spacing w:after="0" w:line="305" w:lineRule="atLeast"/>
        <w:jc w:val="center"/>
        <w:rPr>
          <w:rFonts w:ascii="Times New Roman" w:eastAsia="Times New Roman" w:hAnsi="Times New Roman" w:cs="Times New Roman"/>
          <w:b/>
          <w:bCs/>
          <w:color w:val="000000"/>
          <w:sz w:val="24"/>
          <w:szCs w:val="24"/>
        </w:rPr>
      </w:pPr>
    </w:p>
    <w:p w:rsidR="00F4738B" w:rsidRDefault="00F4738B" w:rsidP="00F4738B">
      <w:pPr>
        <w:spacing w:after="0" w:line="305" w:lineRule="atLeast"/>
        <w:jc w:val="center"/>
        <w:rPr>
          <w:rFonts w:ascii="Times New Roman" w:eastAsia="Times New Roman" w:hAnsi="Times New Roman" w:cs="Times New Roman"/>
          <w:b/>
          <w:bCs/>
          <w:color w:val="000000"/>
          <w:sz w:val="24"/>
          <w:szCs w:val="24"/>
        </w:rPr>
      </w:pPr>
    </w:p>
    <w:p w:rsidR="00F4738B" w:rsidRPr="00F4738B" w:rsidRDefault="00F4738B" w:rsidP="00F4738B">
      <w:pPr>
        <w:spacing w:after="0" w:line="305" w:lineRule="atLeast"/>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KA</w:t>
      </w:r>
      <w:r w:rsidRPr="00F4738B">
        <w:rPr>
          <w:rFonts w:ascii="Times New Roman" w:eastAsia="Times New Roman" w:hAnsi="Times New Roman" w:cs="Times New Roman"/>
          <w:b/>
          <w:bCs/>
          <w:color w:val="000000"/>
          <w:sz w:val="24"/>
          <w:szCs w:val="24"/>
        </w:rPr>
        <w:t>MU İHALE SÖZLEŞMELERİ KANUNU</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Kanun </w:t>
      </w:r>
      <w:proofErr w:type="gramStart"/>
      <w:r w:rsidRPr="00F4738B">
        <w:rPr>
          <w:rFonts w:ascii="Times New Roman" w:eastAsia="Times New Roman" w:hAnsi="Times New Roman" w:cs="Times New Roman"/>
          <w:b/>
          <w:bCs/>
          <w:color w:val="000000"/>
          <w:sz w:val="24"/>
          <w:szCs w:val="24"/>
        </w:rPr>
        <w:t>Numarası                    : 4735</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Kabul </w:t>
      </w:r>
      <w:proofErr w:type="gramStart"/>
      <w:r w:rsidRPr="00F4738B">
        <w:rPr>
          <w:rFonts w:ascii="Times New Roman" w:eastAsia="Times New Roman" w:hAnsi="Times New Roman" w:cs="Times New Roman"/>
          <w:b/>
          <w:bCs/>
          <w:color w:val="000000"/>
          <w:sz w:val="24"/>
          <w:szCs w:val="24"/>
        </w:rPr>
        <w:t>Tarihi                           : 5</w:t>
      </w:r>
      <w:proofErr w:type="gramEnd"/>
      <w:r w:rsidRPr="00F4738B">
        <w:rPr>
          <w:rFonts w:ascii="Times New Roman" w:eastAsia="Times New Roman" w:hAnsi="Times New Roman" w:cs="Times New Roman"/>
          <w:b/>
          <w:bCs/>
          <w:color w:val="000000"/>
          <w:sz w:val="24"/>
          <w:szCs w:val="24"/>
        </w:rPr>
        <w:t>/1/2002</w:t>
      </w:r>
    </w:p>
    <w:p w:rsidR="00F4738B" w:rsidRPr="00F4738B" w:rsidRDefault="00F4738B" w:rsidP="00F4738B">
      <w:pPr>
        <w:spacing w:after="0" w:line="305" w:lineRule="atLeast"/>
        <w:ind w:firstLine="709"/>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Yayımlandığı Resmî </w:t>
      </w:r>
      <w:proofErr w:type="gramStart"/>
      <w:r w:rsidRPr="00F4738B">
        <w:rPr>
          <w:rFonts w:ascii="Times New Roman" w:eastAsia="Times New Roman" w:hAnsi="Times New Roman" w:cs="Times New Roman"/>
          <w:b/>
          <w:bCs/>
          <w:color w:val="000000"/>
          <w:sz w:val="24"/>
          <w:szCs w:val="24"/>
        </w:rPr>
        <w:t>Gazete  : Tarih</w:t>
      </w:r>
      <w:proofErr w:type="gramEnd"/>
      <w:r w:rsidRPr="00F4738B">
        <w:rPr>
          <w:rFonts w:ascii="Times New Roman" w:eastAsia="Times New Roman" w:hAnsi="Times New Roman" w:cs="Times New Roman"/>
          <w:b/>
          <w:bCs/>
          <w:color w:val="000000"/>
          <w:sz w:val="24"/>
          <w:szCs w:val="24"/>
        </w:rPr>
        <w:t>: 22/1/2002          Sayı: 24648</w:t>
      </w:r>
    </w:p>
    <w:p w:rsidR="00F4738B" w:rsidRPr="00F4738B" w:rsidRDefault="00F4738B" w:rsidP="00F4738B">
      <w:pPr>
        <w:spacing w:after="0" w:line="305" w:lineRule="atLeast"/>
        <w:ind w:firstLine="709"/>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Yayımlandığı </w:t>
      </w:r>
      <w:proofErr w:type="gramStart"/>
      <w:r w:rsidRPr="00F4738B">
        <w:rPr>
          <w:rFonts w:ascii="Times New Roman" w:eastAsia="Times New Roman" w:hAnsi="Times New Roman" w:cs="Times New Roman"/>
          <w:b/>
          <w:bCs/>
          <w:color w:val="000000"/>
          <w:sz w:val="24"/>
          <w:szCs w:val="24"/>
        </w:rPr>
        <w:t>Düstur              : Tertip</w:t>
      </w:r>
      <w:proofErr w:type="gramEnd"/>
      <w:r w:rsidRPr="00F4738B">
        <w:rPr>
          <w:rFonts w:ascii="Times New Roman" w:eastAsia="Times New Roman" w:hAnsi="Times New Roman" w:cs="Times New Roman"/>
          <w:b/>
          <w:bCs/>
          <w:color w:val="000000"/>
          <w:sz w:val="24"/>
          <w:szCs w:val="24"/>
        </w:rPr>
        <w:t>: 5                       Cilt: 42</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BİRİNCİ KISIM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Genel Hükümler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BİRİNCİ BÖLÜM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Amaç, Kapsam, Tanımlar ve İlkeler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Amaç</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w:t>
      </w:r>
      <w:r w:rsidRPr="00F4738B">
        <w:rPr>
          <w:rFonts w:ascii="Times New Roman" w:eastAsia="Times New Roman" w:hAnsi="Times New Roman" w:cs="Times New Roman"/>
          <w:color w:val="000000"/>
          <w:sz w:val="24"/>
          <w:szCs w:val="24"/>
        </w:rPr>
        <w:t>- Bu Kanunun amacı, Kamu İhale Kanununa göre yapılan ihalelere ilişkin sözleşmelerin düzenlenmesi ve uygulanması ile ilgili esas ve usulleri belirlemektir.</w:t>
      </w:r>
    </w:p>
    <w:p w:rsidR="00F4738B" w:rsidRPr="00F4738B" w:rsidRDefault="00F4738B" w:rsidP="00F4738B">
      <w:pPr>
        <w:spacing w:after="16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Kapsam</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w:t>
      </w:r>
      <w:r w:rsidRPr="00F4738B">
        <w:rPr>
          <w:rFonts w:ascii="Times New Roman" w:eastAsia="Times New Roman" w:hAnsi="Times New Roman" w:cs="Times New Roman"/>
          <w:color w:val="000000"/>
          <w:sz w:val="24"/>
          <w:szCs w:val="24"/>
        </w:rPr>
        <w:t> Bu Kanun, Kamu İhale Kanununa tabi kurum ve kuruluşlar tarafından söz konusu Kanun hükümlerine göre yapılan ihaleler sonucunda düzenlenen sözleşmeleri kapsar.</w:t>
      </w:r>
    </w:p>
    <w:p w:rsidR="00F4738B" w:rsidRPr="00F4738B" w:rsidRDefault="00F4738B" w:rsidP="00F4738B">
      <w:pPr>
        <w:spacing w:after="16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Tanımlar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4"/>
          <w:sz w:val="24"/>
          <w:szCs w:val="24"/>
        </w:rPr>
        <w:t>Madde 3-</w:t>
      </w:r>
      <w:r w:rsidRPr="00F4738B">
        <w:rPr>
          <w:rFonts w:ascii="Times New Roman" w:eastAsia="Times New Roman" w:hAnsi="Times New Roman" w:cs="Times New Roman"/>
          <w:color w:val="000000"/>
          <w:spacing w:val="-4"/>
          <w:sz w:val="24"/>
          <w:szCs w:val="24"/>
        </w:rPr>
        <w:t> Bu Kanunun uygulanmasında Kamu İhale Kanununda yer alan tanımlar geçerlidir.</w:t>
      </w:r>
    </w:p>
    <w:p w:rsidR="00F4738B" w:rsidRPr="00F4738B" w:rsidRDefault="00F4738B" w:rsidP="00F4738B">
      <w:pPr>
        <w:spacing w:after="16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İlkeler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4-</w:t>
      </w:r>
      <w:r w:rsidRPr="00F4738B">
        <w:rPr>
          <w:rFonts w:ascii="Times New Roman" w:eastAsia="Times New Roman" w:hAnsi="Times New Roman" w:cs="Times New Roman"/>
          <w:color w:val="000000"/>
          <w:sz w:val="24"/>
          <w:szCs w:val="24"/>
        </w:rPr>
        <w:t> Bu Kanuna göre düzenlenecek sözleşmelerde, ihale dokümanında yer alan şartlara aykırı hükümlere yer verilemez.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 Kanunda belirtilen haller dışında sözleşme hükümlerinde değişiklik yapılamaz ve ek sözleşme düzenlenemez.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 Kanun kapsamında yapılan kamu sözleşmelerinin tarafları, sözleşme hükümlerinin uygulanmasında eşit hak ve yükümlülüklere sahiptir. İhale dokümanı ve sözleşme hükümlerinde bu prensibe aykırı maddelere yer verilemez. Kanunun yorum ve uygulanmasında bu prensip göz önünde bulundurulur.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İKİNCİ BÖLÜM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Sözleşmelerin Düzenlenmesi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Tip sözleşmeler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lastRenderedPageBreak/>
        <w:t>Madde 5-</w:t>
      </w:r>
      <w:r w:rsidRPr="00F4738B">
        <w:rPr>
          <w:rFonts w:ascii="Times New Roman" w:eastAsia="Times New Roman" w:hAnsi="Times New Roman" w:cs="Times New Roman"/>
          <w:color w:val="000000"/>
          <w:sz w:val="24"/>
          <w:szCs w:val="24"/>
        </w:rPr>
        <w:t> Bu Kanunun uygulanmasında uygulama birliğini sağlamak üzere mal veya hizmet alımları ile yapım işlerine ilişkin Tip Sözleşmeler Resmi Gazetede yayımlanır.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(Değişik ikinci fıkra: </w:t>
      </w:r>
      <w:proofErr w:type="gramStart"/>
      <w:r w:rsidRPr="00F4738B">
        <w:rPr>
          <w:rFonts w:ascii="Times New Roman" w:eastAsia="Times New Roman" w:hAnsi="Times New Roman" w:cs="Times New Roman"/>
          <w:b/>
          <w:bCs/>
          <w:color w:val="000000"/>
          <w:sz w:val="24"/>
          <w:szCs w:val="24"/>
        </w:rPr>
        <w:t>20/11/2008</w:t>
      </w:r>
      <w:proofErr w:type="gramEnd"/>
      <w:r w:rsidRPr="00F4738B">
        <w:rPr>
          <w:rFonts w:ascii="Times New Roman" w:eastAsia="Times New Roman" w:hAnsi="Times New Roman" w:cs="Times New Roman"/>
          <w:b/>
          <w:bCs/>
          <w:color w:val="000000"/>
          <w:sz w:val="24"/>
          <w:szCs w:val="24"/>
        </w:rPr>
        <w:t>-5812/31 md.)</w:t>
      </w:r>
      <w:r w:rsidRPr="00F4738B">
        <w:rPr>
          <w:rFonts w:ascii="Times New Roman" w:eastAsia="Times New Roman" w:hAnsi="Times New Roman" w:cs="Times New Roman"/>
          <w:color w:val="000000"/>
          <w:sz w:val="24"/>
          <w:szCs w:val="24"/>
        </w:rPr>
        <w:t> İdarelerce yapılacak sözleşmeler Tip Sözleşme hükümleri esas alınarak düzenlenir. Mal ve hizmet alımlarında, Kurumun uygun görüşü alınmak kaydıyla istekliler tarafından hazırlanması mutat olan sözleşmeler kullanılabilir.</w:t>
      </w:r>
    </w:p>
    <w:p w:rsidR="00F4738B" w:rsidRPr="00F4738B" w:rsidRDefault="00F4738B" w:rsidP="00F4738B">
      <w:pPr>
        <w:spacing w:after="0" w:line="305" w:lineRule="atLeast"/>
        <w:ind w:firstLine="709"/>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 türleri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6-</w:t>
      </w:r>
      <w:r w:rsidRPr="00F4738B">
        <w:rPr>
          <w:rFonts w:ascii="Times New Roman" w:eastAsia="Times New Roman" w:hAnsi="Times New Roman" w:cs="Times New Roman"/>
          <w:color w:val="000000"/>
          <w:sz w:val="24"/>
          <w:szCs w:val="24"/>
        </w:rPr>
        <w:t> Kamu İhale Kanununa göre yapılan ihaleler sonucunda;</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a) Yapım işlerinde; uygulama projeleri ve bunlara ilişkin mahal listelerine dayalı olarak, işin tamamı için isteklinin teklif ettiği toplam bedel üzerinden anahtar teslimi götürü bedel sözleşme,</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Mal veya hizmet alımı işlerinde, ayrıntılı özellikleri ve miktarı idarece belirlenen işin tamamı için isteklinin teklif ettiği toplam bedel üzerinden götürü bedel sözleşme,</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pacing w:val="-2"/>
          <w:sz w:val="24"/>
          <w:szCs w:val="24"/>
        </w:rPr>
        <w:t>c) Yapım işlerinde; ön veya kesin projelere ve bunlara ilişkin mahal listeleri ile birim fiyat tariflerine, mal veya hizmet alımı işlerinde ise işin ayrıntılı özelliklerine dayalı olarak; idarece hazırlanmış cetvelde yer alan her bir iş kaleminin miktarı ile bu iş kalemleri için istekli tarafından teklif edilen birim fiyatların çarpımı sonucu bulunan toplam bedel üzerinden birim fiyat sözleşme,</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d) </w:t>
      </w:r>
      <w:r w:rsidRPr="00F4738B">
        <w:rPr>
          <w:rFonts w:ascii="Times New Roman" w:eastAsia="Times New Roman" w:hAnsi="Times New Roman" w:cs="Times New Roman"/>
          <w:b/>
          <w:bCs/>
          <w:color w:val="000000"/>
          <w:sz w:val="24"/>
          <w:szCs w:val="24"/>
        </w:rPr>
        <w:t>(Ek: 1/6/2007-5680/3 md</w:t>
      </w:r>
      <w:proofErr w:type="gramStart"/>
      <w:r w:rsidRPr="00F4738B">
        <w:rPr>
          <w:rFonts w:ascii="Times New Roman" w:eastAsia="Times New Roman" w:hAnsi="Times New Roman" w:cs="Times New Roman"/>
          <w:b/>
          <w:bCs/>
          <w:color w:val="000000"/>
          <w:sz w:val="24"/>
          <w:szCs w:val="24"/>
        </w:rPr>
        <w:t>.;</w:t>
      </w:r>
      <w:proofErr w:type="gramEnd"/>
      <w:r w:rsidRPr="00F4738B">
        <w:rPr>
          <w:rFonts w:ascii="Times New Roman" w:eastAsia="Times New Roman" w:hAnsi="Times New Roman" w:cs="Times New Roman"/>
          <w:b/>
          <w:bCs/>
          <w:color w:val="000000"/>
          <w:sz w:val="24"/>
          <w:szCs w:val="24"/>
        </w:rPr>
        <w:t> Değişik: 20/11/2008-5812/32 md.) </w:t>
      </w:r>
      <w:r w:rsidRPr="00F4738B">
        <w:rPr>
          <w:rFonts w:ascii="Times New Roman" w:eastAsia="Times New Roman" w:hAnsi="Times New Roman" w:cs="Times New Roman"/>
          <w:color w:val="000000"/>
          <w:sz w:val="24"/>
          <w:szCs w:val="24"/>
        </w:rPr>
        <w:t>Yapım işlerinde; niteliği itibarıyla iş kalemlerinin bir kısmı için anahtar teslimi götürü bedel, bir kısmı için birim fiyat teklifi alma yöntemleri birlikte uygulanmak suretiyle gerçekleştirilen ihaleler sonucunda karma sözleşme,</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e) </w:t>
      </w:r>
      <w:r w:rsidRPr="00F4738B">
        <w:rPr>
          <w:rFonts w:ascii="Times New Roman" w:eastAsia="Times New Roman" w:hAnsi="Times New Roman" w:cs="Times New Roman"/>
          <w:b/>
          <w:bCs/>
          <w:color w:val="000000"/>
          <w:sz w:val="24"/>
          <w:szCs w:val="24"/>
        </w:rPr>
        <w:t>(Ek: </w:t>
      </w:r>
      <w:proofErr w:type="gramStart"/>
      <w:r w:rsidRPr="00F4738B">
        <w:rPr>
          <w:rFonts w:ascii="Times New Roman" w:eastAsia="Times New Roman" w:hAnsi="Times New Roman" w:cs="Times New Roman"/>
          <w:b/>
          <w:bCs/>
          <w:color w:val="000000"/>
          <w:sz w:val="24"/>
          <w:szCs w:val="24"/>
        </w:rPr>
        <w:t>20/11/2008</w:t>
      </w:r>
      <w:proofErr w:type="gramEnd"/>
      <w:r w:rsidRPr="00F4738B">
        <w:rPr>
          <w:rFonts w:ascii="Times New Roman" w:eastAsia="Times New Roman" w:hAnsi="Times New Roman" w:cs="Times New Roman"/>
          <w:b/>
          <w:bCs/>
          <w:color w:val="000000"/>
          <w:sz w:val="24"/>
          <w:szCs w:val="24"/>
        </w:rPr>
        <w:t>-5812/32 md.) </w:t>
      </w:r>
      <w:r w:rsidRPr="00F4738B">
        <w:rPr>
          <w:rFonts w:ascii="Times New Roman" w:eastAsia="Times New Roman" w:hAnsi="Times New Roman" w:cs="Times New Roman"/>
          <w:color w:val="000000"/>
          <w:sz w:val="24"/>
          <w:szCs w:val="24"/>
        </w:rPr>
        <w:t>Çerçeve anlaşmaya dayalı olarak idare ile yüklenici arasında imzalanan münferit sözleşme,</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z w:val="24"/>
          <w:szCs w:val="24"/>
        </w:rPr>
        <w:t>düzenlenir</w:t>
      </w:r>
      <w:proofErr w:type="gramEnd"/>
      <w:r w:rsidRPr="00F4738B">
        <w:rPr>
          <w:rFonts w:ascii="Times New Roman" w:eastAsia="Times New Roman" w:hAnsi="Times New Roman" w:cs="Times New Roman"/>
          <w:color w:val="000000"/>
          <w:sz w:val="24"/>
          <w:szCs w:val="24"/>
        </w:rPr>
        <w:t>.</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(Ek fıkra: </w:t>
      </w:r>
      <w:proofErr w:type="gramStart"/>
      <w:r w:rsidRPr="00F4738B">
        <w:rPr>
          <w:rFonts w:ascii="Times New Roman" w:eastAsia="Times New Roman" w:hAnsi="Times New Roman" w:cs="Times New Roman"/>
          <w:b/>
          <w:bCs/>
          <w:color w:val="000000"/>
          <w:sz w:val="24"/>
          <w:szCs w:val="24"/>
        </w:rPr>
        <w:t>1/6/2007</w:t>
      </w:r>
      <w:proofErr w:type="gramEnd"/>
      <w:r w:rsidRPr="00F4738B">
        <w:rPr>
          <w:rFonts w:ascii="Times New Roman" w:eastAsia="Times New Roman" w:hAnsi="Times New Roman" w:cs="Times New Roman"/>
          <w:b/>
          <w:bCs/>
          <w:color w:val="000000"/>
          <w:sz w:val="24"/>
          <w:szCs w:val="24"/>
        </w:rPr>
        <w:t>-5680/3 md.)</w:t>
      </w:r>
      <w:r w:rsidRPr="00F4738B">
        <w:rPr>
          <w:rFonts w:ascii="Times New Roman" w:eastAsia="Times New Roman" w:hAnsi="Times New Roman" w:cs="Times New Roman"/>
          <w:color w:val="000000"/>
          <w:sz w:val="24"/>
          <w:szCs w:val="24"/>
        </w:rPr>
        <w:t> Çerçeve anlaşma ve münferit sözleşmede belirtilmesi zorunlu olan hususları belirlemeye Kurum yetkilidir.</w:t>
      </w:r>
      <w:bookmarkStart w:id="0" w:name="_ftnref1"/>
      <w:r w:rsidRPr="00F4738B">
        <w:rPr>
          <w:rFonts w:ascii="Times New Roman" w:eastAsia="Times New Roman" w:hAnsi="Times New Roman" w:cs="Times New Roman"/>
          <w:color w:val="0000EF"/>
          <w:sz w:val="24"/>
          <w:szCs w:val="24"/>
          <w:vertAlign w:val="superscript"/>
        </w:rPr>
        <w:t>[1]</w:t>
      </w:r>
      <w:bookmarkEnd w:id="0"/>
    </w:p>
    <w:p w:rsidR="00F4738B" w:rsidRPr="00F4738B" w:rsidRDefault="00F4738B" w:rsidP="00F4738B">
      <w:pPr>
        <w:spacing w:after="16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Sözleşmede yer alması zorunlu hususlar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7-</w:t>
      </w:r>
      <w:r w:rsidRPr="00F4738B">
        <w:rPr>
          <w:rFonts w:ascii="Times New Roman" w:eastAsia="Times New Roman" w:hAnsi="Times New Roman" w:cs="Times New Roman"/>
          <w:color w:val="000000"/>
          <w:sz w:val="24"/>
          <w:szCs w:val="24"/>
        </w:rPr>
        <w:t> Bu Kanuna göre düzenlenecek sözleşmelerde aşağıdaki hususların belirtilmesi zorunludur: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 İşin adı, niteliği, türü ve miktarı, hizmetlerde iş tanımı.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İdarenin adı ve adresi.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c) Yüklenicinin adı veya ticaret unvanı, tebligata esas adresi.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d) Varsa alt yüklenicilere ilişkin bilgiler ve sorumlulukları.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e) Sözleşmenin bedeli, türü ve süresi.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f) Ödeme yeri ve şartlarıyla avans verilip verilmeyeceği, verilecekse şartları ve miktarı.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g) Sözleşme konusu işler için ödenecekse fiyat farkının ne şekilde ödeneceği.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h) Ulaşım, sigorta, vergi, resim ve harç giderlerinden hangisinin sözleşme bedeline </w:t>
      </w:r>
      <w:proofErr w:type="gramStart"/>
      <w:r w:rsidRPr="00F4738B">
        <w:rPr>
          <w:rFonts w:ascii="Times New Roman" w:eastAsia="Times New Roman" w:hAnsi="Times New Roman" w:cs="Times New Roman"/>
          <w:color w:val="000000"/>
          <w:sz w:val="24"/>
          <w:szCs w:val="24"/>
        </w:rPr>
        <w:t>dahil</w:t>
      </w:r>
      <w:proofErr w:type="gramEnd"/>
      <w:r w:rsidRPr="00F4738B">
        <w:rPr>
          <w:rFonts w:ascii="Times New Roman" w:eastAsia="Times New Roman" w:hAnsi="Times New Roman" w:cs="Times New Roman"/>
          <w:color w:val="000000"/>
          <w:sz w:val="24"/>
          <w:szCs w:val="24"/>
        </w:rPr>
        <w:t xml:space="preserve"> olacağı.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4"/>
          <w:sz w:val="24"/>
          <w:szCs w:val="24"/>
        </w:rPr>
        <w:t>i) Vergi, resim ve harçlar ile sözleşmeyle ilgili diğer giderlerin kimin tarafından ödeneceği.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lastRenderedPageBreak/>
        <w:t>j) Montaj, işletmeye alma, eğitim, bakım-onarım, yedek parça gibi destek hizmetlerine ait şartlar.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k) Kesin teminat miktarı ile kesin teminatın iadesine ait şartlar.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l) Garanti istenilen hallerde süresi ve garantiye ilişkin şartlar.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m) İşin yapılma yeri, teslim etme ve teslim alma şekil ve şartları.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n) Gecikme halinde alınacak cezalar.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4"/>
          <w:sz w:val="24"/>
          <w:szCs w:val="24"/>
        </w:rPr>
        <w:t>o) </w:t>
      </w:r>
      <w:r w:rsidRPr="00F4738B">
        <w:rPr>
          <w:rFonts w:ascii="Times New Roman" w:eastAsia="Times New Roman" w:hAnsi="Times New Roman" w:cs="Times New Roman"/>
          <w:b/>
          <w:bCs/>
          <w:color w:val="000000"/>
          <w:spacing w:val="-4"/>
          <w:sz w:val="24"/>
          <w:szCs w:val="24"/>
        </w:rPr>
        <w:t xml:space="preserve">(Değişik: </w:t>
      </w:r>
      <w:proofErr w:type="gramStart"/>
      <w:r w:rsidRPr="00F4738B">
        <w:rPr>
          <w:rFonts w:ascii="Times New Roman" w:eastAsia="Times New Roman" w:hAnsi="Times New Roman" w:cs="Times New Roman"/>
          <w:b/>
          <w:bCs/>
          <w:color w:val="000000"/>
          <w:spacing w:val="-4"/>
          <w:sz w:val="24"/>
          <w:szCs w:val="24"/>
        </w:rPr>
        <w:t>30/7/2003</w:t>
      </w:r>
      <w:proofErr w:type="gramEnd"/>
      <w:r w:rsidRPr="00F4738B">
        <w:rPr>
          <w:rFonts w:ascii="Times New Roman" w:eastAsia="Times New Roman" w:hAnsi="Times New Roman" w:cs="Times New Roman"/>
          <w:b/>
          <w:bCs/>
          <w:color w:val="000000"/>
          <w:spacing w:val="-4"/>
          <w:sz w:val="24"/>
          <w:szCs w:val="24"/>
        </w:rPr>
        <w:t>-4964/43 md.)</w:t>
      </w:r>
      <w:r w:rsidRPr="00F4738B">
        <w:rPr>
          <w:rFonts w:ascii="Times New Roman" w:eastAsia="Times New Roman" w:hAnsi="Times New Roman" w:cs="Times New Roman"/>
          <w:color w:val="000000"/>
          <w:spacing w:val="-4"/>
          <w:sz w:val="24"/>
          <w:szCs w:val="24"/>
        </w:rPr>
        <w:t> Mücbir sebepler ve süre uzatımı verilebilme şartları, sözleşme kapsamında yaptırılacak iş artışları ile iş eksilişi durumunda karşılıklı yükümlülükler.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p) Denetim, muayene ve kabul işlemlerine ilişkin şartlar.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r) Yapım işlerinde iş ve işyerinin sigortalanması ile yapı denetimi ve sorumluluğuna ilişkin şartlar.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s) Sözleşmede değişiklik yapılma şartları.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t) Sözleşmenin feshine ilişkin şartlar.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u) Yüklenicinin sözleşme konusu iş ile ilgili çalıştıracağı personele ilişkin sorumlulukları.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v) İhale dokümanında yer alan bütün belgelerin sözleşmenin eki olduğu.</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y) Anlaşmazlıkların çözümü.</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z) </w:t>
      </w:r>
      <w:r w:rsidRPr="00F4738B">
        <w:rPr>
          <w:rFonts w:ascii="Times New Roman" w:eastAsia="Times New Roman" w:hAnsi="Times New Roman" w:cs="Times New Roman"/>
          <w:b/>
          <w:bCs/>
          <w:color w:val="000000"/>
          <w:sz w:val="24"/>
          <w:szCs w:val="24"/>
        </w:rPr>
        <w:t xml:space="preserve">(Ek: </w:t>
      </w:r>
      <w:proofErr w:type="gramStart"/>
      <w:r w:rsidRPr="00F4738B">
        <w:rPr>
          <w:rFonts w:ascii="Times New Roman" w:eastAsia="Times New Roman" w:hAnsi="Times New Roman" w:cs="Times New Roman"/>
          <w:b/>
          <w:bCs/>
          <w:color w:val="000000"/>
          <w:sz w:val="24"/>
          <w:szCs w:val="24"/>
        </w:rPr>
        <w:t>4/4/2015</w:t>
      </w:r>
      <w:proofErr w:type="gramEnd"/>
      <w:r w:rsidRPr="00F4738B">
        <w:rPr>
          <w:rFonts w:ascii="Times New Roman" w:eastAsia="Times New Roman" w:hAnsi="Times New Roman" w:cs="Times New Roman"/>
          <w:b/>
          <w:bCs/>
          <w:color w:val="000000"/>
          <w:sz w:val="24"/>
          <w:szCs w:val="24"/>
        </w:rPr>
        <w:t>-6645/33 md.) </w:t>
      </w:r>
      <w:r w:rsidRPr="00F4738B">
        <w:rPr>
          <w:rFonts w:ascii="Times New Roman" w:eastAsia="Times New Roman" w:hAnsi="Times New Roman" w:cs="Times New Roman"/>
          <w:color w:val="000000"/>
          <w:sz w:val="24"/>
          <w:szCs w:val="24"/>
        </w:rPr>
        <w:t>İş sağlığı ve güvenliğine ilişkin yükümlülükler.</w:t>
      </w:r>
    </w:p>
    <w:p w:rsidR="00F4738B" w:rsidRPr="00F4738B" w:rsidRDefault="00F4738B" w:rsidP="00F4738B">
      <w:pPr>
        <w:spacing w:after="16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İKİNCİ KISIM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Sözleşmenin Uygulanması</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BİRİNCİ BÖLÜM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Fiyat Farkı, Sigorta, Mücbir Sebepler, Denetim, Muayene ve Kabul İşlemleri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Fiyat farkı verilebilmesi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8-</w:t>
      </w:r>
      <w:r w:rsidRPr="00F4738B">
        <w:rPr>
          <w:rFonts w:ascii="Times New Roman" w:eastAsia="Times New Roman" w:hAnsi="Times New Roman" w:cs="Times New Roman"/>
          <w:color w:val="000000"/>
          <w:sz w:val="24"/>
          <w:szCs w:val="24"/>
        </w:rPr>
        <w:t> Sözleşme türlerine göre fiyat farkı verilebilmesine ilişkin esas ve usulleri tespite Kamu İhale Kurumunun teklifi üzerine Cumhurbaşkanı yetkilidir.</w:t>
      </w:r>
      <w:bookmarkStart w:id="1" w:name="_ftnref2"/>
      <w:r w:rsidRPr="00F4738B">
        <w:rPr>
          <w:rFonts w:ascii="Times New Roman" w:eastAsia="Times New Roman" w:hAnsi="Times New Roman" w:cs="Times New Roman"/>
          <w:color w:val="0000EF"/>
          <w:sz w:val="24"/>
          <w:szCs w:val="24"/>
          <w:vertAlign w:val="superscript"/>
        </w:rPr>
        <w:t>[2]</w:t>
      </w:r>
      <w:bookmarkEnd w:id="1"/>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Sözleşmelerde yer alan fiyat farkına ilişkin esas ve usullerde sözleşme imzalandıktan sonra değişiklik yapılamaz.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(Ek fıkra: </w:t>
      </w:r>
      <w:proofErr w:type="gramStart"/>
      <w:r w:rsidRPr="00F4738B">
        <w:rPr>
          <w:rFonts w:ascii="Times New Roman" w:eastAsia="Times New Roman" w:hAnsi="Times New Roman" w:cs="Times New Roman"/>
          <w:b/>
          <w:bCs/>
          <w:color w:val="000000"/>
          <w:sz w:val="24"/>
          <w:szCs w:val="24"/>
        </w:rPr>
        <w:t>10/9/2014</w:t>
      </w:r>
      <w:proofErr w:type="gramEnd"/>
      <w:r w:rsidRPr="00F4738B">
        <w:rPr>
          <w:rFonts w:ascii="Times New Roman" w:eastAsia="Times New Roman" w:hAnsi="Times New Roman" w:cs="Times New Roman"/>
          <w:b/>
          <w:bCs/>
          <w:color w:val="000000"/>
          <w:sz w:val="24"/>
          <w:szCs w:val="24"/>
        </w:rPr>
        <w:t>-6552/13 md.) </w:t>
      </w:r>
      <w:r w:rsidRPr="00F4738B">
        <w:rPr>
          <w:rFonts w:ascii="Times New Roman" w:eastAsia="Times New Roman" w:hAnsi="Times New Roman" w:cs="Times New Roman"/>
          <w:color w:val="000000"/>
          <w:sz w:val="24"/>
          <w:szCs w:val="24"/>
        </w:rPr>
        <w:t xml:space="preserve">4/1/2002 tarihli ve 4734 sayılı Kamu İhale Kanununun 62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maddesinin birinci fıkrasının (e) bendi uyarınca ihale edilen işlerde, 22/5/2003 tarihli ve 4857 sayılı İş Kanununun 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lastRenderedPageBreak/>
        <w:t xml:space="preserve">(Ek fıkra: </w:t>
      </w:r>
      <w:proofErr w:type="gramStart"/>
      <w:r w:rsidRPr="00F4738B">
        <w:rPr>
          <w:rFonts w:ascii="Times New Roman" w:eastAsia="Times New Roman" w:hAnsi="Times New Roman" w:cs="Times New Roman"/>
          <w:b/>
          <w:bCs/>
          <w:color w:val="000000"/>
          <w:sz w:val="24"/>
          <w:szCs w:val="24"/>
        </w:rPr>
        <w:t>10/9/2014</w:t>
      </w:r>
      <w:proofErr w:type="gramEnd"/>
      <w:r w:rsidRPr="00F4738B">
        <w:rPr>
          <w:rFonts w:ascii="Times New Roman" w:eastAsia="Times New Roman" w:hAnsi="Times New Roman" w:cs="Times New Roman"/>
          <w:b/>
          <w:bCs/>
          <w:color w:val="000000"/>
          <w:sz w:val="24"/>
          <w:szCs w:val="24"/>
        </w:rPr>
        <w:t>-6552/13 md.) </w:t>
      </w:r>
      <w:r w:rsidRPr="00F4738B">
        <w:rPr>
          <w:rFonts w:ascii="Times New Roman" w:eastAsia="Times New Roman" w:hAnsi="Times New Roman" w:cs="Times New Roman"/>
          <w:color w:val="000000"/>
          <w:sz w:val="24"/>
          <w:szCs w:val="24"/>
        </w:rPr>
        <w:t>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Gazete’de yayımlanan 2013/5217 sayılı Bakanlar Kurulu Kararı hükümleri uygulanır.</w:t>
      </w:r>
    </w:p>
    <w:p w:rsidR="00F4738B" w:rsidRPr="00F4738B" w:rsidRDefault="00F4738B" w:rsidP="00F4738B">
      <w:pPr>
        <w:spacing w:after="16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İş ve işyerinin sigortalanması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9-</w:t>
      </w:r>
      <w:r w:rsidRPr="00F4738B">
        <w:rPr>
          <w:rFonts w:ascii="Times New Roman" w:eastAsia="Times New Roman" w:hAnsi="Times New Roman" w:cs="Times New Roman"/>
          <w:color w:val="000000"/>
          <w:sz w:val="24"/>
          <w:szCs w:val="24"/>
        </w:rPr>
        <w:t> </w:t>
      </w:r>
      <w:r w:rsidRPr="00F4738B">
        <w:rPr>
          <w:rFonts w:ascii="Times New Roman" w:eastAsia="Times New Roman" w:hAnsi="Times New Roman" w:cs="Times New Roman"/>
          <w:b/>
          <w:bCs/>
          <w:color w:val="000000"/>
          <w:sz w:val="24"/>
          <w:szCs w:val="24"/>
        </w:rPr>
        <w:t>(Değişik: </w:t>
      </w:r>
      <w:proofErr w:type="gramStart"/>
      <w:r w:rsidRPr="00F4738B">
        <w:rPr>
          <w:rFonts w:ascii="Times New Roman" w:eastAsia="Times New Roman" w:hAnsi="Times New Roman" w:cs="Times New Roman"/>
          <w:b/>
          <w:bCs/>
          <w:color w:val="000000"/>
          <w:sz w:val="24"/>
          <w:szCs w:val="24"/>
        </w:rPr>
        <w:t>20/11/2008</w:t>
      </w:r>
      <w:proofErr w:type="gramEnd"/>
      <w:r w:rsidRPr="00F4738B">
        <w:rPr>
          <w:rFonts w:ascii="Times New Roman" w:eastAsia="Times New Roman" w:hAnsi="Times New Roman" w:cs="Times New Roman"/>
          <w:b/>
          <w:bCs/>
          <w:color w:val="000000"/>
          <w:sz w:val="24"/>
          <w:szCs w:val="24"/>
        </w:rPr>
        <w:t>-5812/33 md.)</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z w:val="24"/>
          <w:szCs w:val="24"/>
        </w:rPr>
        <w:t>Yapım işlerinde yüklenici; işyerlerindeki her türlü araç, malzeme, </w:t>
      </w:r>
      <w:proofErr w:type="spellStart"/>
      <w:r w:rsidRPr="00F4738B">
        <w:rPr>
          <w:rFonts w:ascii="Times New Roman" w:eastAsia="Times New Roman" w:hAnsi="Times New Roman" w:cs="Times New Roman"/>
          <w:color w:val="000000"/>
          <w:sz w:val="24"/>
          <w:szCs w:val="24"/>
        </w:rPr>
        <w:t>ihzarat</w:t>
      </w:r>
      <w:proofErr w:type="spellEnd"/>
      <w:r w:rsidRPr="00F4738B">
        <w:rPr>
          <w:rFonts w:ascii="Times New Roman" w:eastAsia="Times New Roman" w:hAnsi="Times New Roman" w:cs="Times New Roman"/>
          <w:color w:val="000000"/>
          <w:sz w:val="24"/>
          <w:szCs w:val="24"/>
        </w:rPr>
        <w:t>,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geçici kabul tarihinden kesin kabul tarihine kadar geçecek süreye ilişkin ise kapsamı ihale dokümanında belirtilen genişletilmiş bakım devresi teminatını içeren sigorta yaptırmak zorundadır.</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Mücbir sebepler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10-</w:t>
      </w:r>
      <w:r w:rsidRPr="00F4738B">
        <w:rPr>
          <w:rFonts w:ascii="Times New Roman" w:eastAsia="Times New Roman" w:hAnsi="Times New Roman" w:cs="Times New Roman"/>
          <w:color w:val="000000"/>
          <w:sz w:val="24"/>
          <w:szCs w:val="24"/>
        </w:rPr>
        <w:t> Mücbir sebep olarak kabul edilebilecek haller aşağıda belirtilmiştir: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 Doğal afetler.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Kanuni grev.</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c) Genel salgın hastalık.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d) Kısmî veya genel seferberlik ilânı.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e) Gerektiğinde Kurum tarafından belirlenecek benzeri diğer haller.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Süre uzatımı verilmesi, sözleşmenin feshi gibi durumlar da </w:t>
      </w:r>
      <w:proofErr w:type="gramStart"/>
      <w:r w:rsidRPr="00F4738B">
        <w:rPr>
          <w:rFonts w:ascii="Times New Roman" w:eastAsia="Times New Roman" w:hAnsi="Times New Roman" w:cs="Times New Roman"/>
          <w:color w:val="000000"/>
          <w:sz w:val="24"/>
          <w:szCs w:val="24"/>
        </w:rPr>
        <w:t>dahil</w:t>
      </w:r>
      <w:proofErr w:type="gramEnd"/>
      <w:r w:rsidRPr="00F4738B">
        <w:rPr>
          <w:rFonts w:ascii="Times New Roman" w:eastAsia="Times New Roman" w:hAnsi="Times New Roman" w:cs="Times New Roman"/>
          <w:color w:val="000000"/>
          <w:sz w:val="24"/>
          <w:szCs w:val="24"/>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Denetim, muayene ve kabul işlemleri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11-</w:t>
      </w:r>
      <w:r w:rsidRPr="00F4738B">
        <w:rPr>
          <w:rFonts w:ascii="Times New Roman" w:eastAsia="Times New Roman" w:hAnsi="Times New Roman" w:cs="Times New Roman"/>
          <w:color w:val="000000"/>
          <w:sz w:val="24"/>
          <w:szCs w:val="24"/>
        </w:rPr>
        <w:t> Teslim edilen mal, hizmet, yapım veya yapılan işin muayene ve kabul işlemleri, idarelerce kurulacak en az üç kişilik muayene ve kabul komisyonları tarafından yapılır. Mal veya yapılan iş yüklenici tarafından idareye teslim edilmedikçe muayene ve kabul işlemleri yapılamaz.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Ancak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denetlenebilir.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Taahhüdün tamamlanan ve müstakil kullanıma elverişli bölümleri için kısmî kabul yapılabilir.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lastRenderedPageBreak/>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İKİNCİ BÖLÜM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Kesin Teminata İlişkin Hükümler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Ek kesin teminat</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12-</w:t>
      </w:r>
      <w:r w:rsidRPr="00F4738B">
        <w:rPr>
          <w:rFonts w:ascii="Times New Roman" w:eastAsia="Times New Roman" w:hAnsi="Times New Roman" w:cs="Times New Roman"/>
          <w:color w:val="000000"/>
          <w:sz w:val="24"/>
          <w:szCs w:val="24"/>
        </w:rPr>
        <w:t> </w:t>
      </w:r>
      <w:r w:rsidRPr="00F4738B">
        <w:rPr>
          <w:rFonts w:ascii="Times New Roman" w:eastAsia="Times New Roman" w:hAnsi="Times New Roman" w:cs="Times New Roman"/>
          <w:b/>
          <w:bCs/>
          <w:color w:val="000000"/>
          <w:sz w:val="24"/>
          <w:szCs w:val="24"/>
        </w:rPr>
        <w:t xml:space="preserve">(Değişik: </w:t>
      </w:r>
      <w:proofErr w:type="gramStart"/>
      <w:r w:rsidRPr="00F4738B">
        <w:rPr>
          <w:rFonts w:ascii="Times New Roman" w:eastAsia="Times New Roman" w:hAnsi="Times New Roman" w:cs="Times New Roman"/>
          <w:b/>
          <w:bCs/>
          <w:color w:val="000000"/>
          <w:sz w:val="24"/>
          <w:szCs w:val="24"/>
        </w:rPr>
        <w:t>30/7/2003</w:t>
      </w:r>
      <w:proofErr w:type="gramEnd"/>
      <w:r w:rsidRPr="00F4738B">
        <w:rPr>
          <w:rFonts w:ascii="Times New Roman" w:eastAsia="Times New Roman" w:hAnsi="Times New Roman" w:cs="Times New Roman"/>
          <w:b/>
          <w:bCs/>
          <w:color w:val="000000"/>
          <w:sz w:val="24"/>
          <w:szCs w:val="24"/>
        </w:rPr>
        <w:t>-4964/44 md.)</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Fiyat farkı ödenmesi öngörülerek ihale edilen işlerde fiyat farkı olarak ödenecek bedelin, sözleşme bedelinde artış meydana gelmesi halinde bu artış tutarının % 6 'sı oranında teminat olarak kabul edilen değerler üzerinden ek kesin teminat alınır. Fiyat farkı olarak ödenecek bedel üzerinden hesaplanan ek kesin teminat </w:t>
      </w:r>
      <w:proofErr w:type="spellStart"/>
      <w:r w:rsidRPr="00F4738B">
        <w:rPr>
          <w:rFonts w:ascii="Times New Roman" w:eastAsia="Times New Roman" w:hAnsi="Times New Roman" w:cs="Times New Roman"/>
          <w:color w:val="000000"/>
          <w:sz w:val="24"/>
          <w:szCs w:val="24"/>
        </w:rPr>
        <w:t>hakedişlerden</w:t>
      </w:r>
      <w:proofErr w:type="spellEnd"/>
      <w:r w:rsidRPr="00F4738B">
        <w:rPr>
          <w:rFonts w:ascii="Times New Roman" w:eastAsia="Times New Roman" w:hAnsi="Times New Roman" w:cs="Times New Roman"/>
          <w:color w:val="000000"/>
          <w:sz w:val="24"/>
          <w:szCs w:val="24"/>
        </w:rPr>
        <w:t xml:space="preserve"> kesinti yapılmak suretiyle de karşılanabilir.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Kesin teminat ve ek kesin teminatların geri verilmesi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13-</w:t>
      </w:r>
      <w:r w:rsidRPr="00F4738B">
        <w:rPr>
          <w:rFonts w:ascii="Times New Roman" w:eastAsia="Times New Roman" w:hAnsi="Times New Roman" w:cs="Times New Roman"/>
          <w:color w:val="000000"/>
          <w:sz w:val="24"/>
          <w:szCs w:val="24"/>
        </w:rPr>
        <w:t> Taahhüdün, sözleşme ve ihale dokümanı hükümlerine uygun olarak yerine getirildiği ve yüklenicinin bu işten dolayı idareye herhangi bir borcunun olmadığı tespit edildikten sonra alınmış olan kesin teminat ve varsa ek kesin teminatların;</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 Yapım işlerinde; varsa eksik ve kusurların giderilerek geçici kabul tutanağının onaylanmasından sonra yarısı, Sosyal Sigortalar Kurumundan ilişiksiz belgesi getirilmesi ve kesin kabul tutanağının onaylanmasından sonra kalanı,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b) Yapım işleri dışındaki işlerde Sosyal Sigortalar Kurumundan ilişiksiz belgesinin getirildiği saptandıktan sonra; alınan mal veya yapılan iş için bir garanti süresi öngörülmesi halinde yarısı, garanti süresi dolduktan sonra kalanı, garanti süresi öngörülmeyen hallerde ise tamamı,</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z w:val="24"/>
          <w:szCs w:val="24"/>
        </w:rPr>
        <w:t>yükleniciye</w:t>
      </w:r>
      <w:proofErr w:type="gramEnd"/>
      <w:r w:rsidRPr="00F4738B">
        <w:rPr>
          <w:rFonts w:ascii="Times New Roman" w:eastAsia="Times New Roman" w:hAnsi="Times New Roman" w:cs="Times New Roman"/>
          <w:color w:val="000000"/>
          <w:sz w:val="24"/>
          <w:szCs w:val="24"/>
        </w:rPr>
        <w:t xml:space="preserve"> iade edilir.</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z w:val="24"/>
          <w:szCs w:val="24"/>
        </w:rPr>
        <w:t>Yüklenicinin bu iş nedeniyle idareye ve Sosyal Sigortalar Kurumuna olan borçları ile ücret ve ücret sayılan ödemelerden yapılan kanunî vergi kesintilerinin yapım işlerinde kesin kabul tarihine, diğer işlerde kabul tarihine veya varsa garanti süresinin bitimine kadar ödenmemesi halinde, protesto çekmeye ve hüküm almaya gerek kalmaksızın kesin teminatlar paraya çevrilerek borçlarına karşılık mahsup edilir, varsa kalanı yükleniciye geri verilir.</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İşin konusunun piyasadan hazır halde alınıp satılan mal alımı olması halinde, Sosyal Sigortalar Kurumundan ilişiksiz belgesi getirilmesi şartı aranmaz.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İade edilemeyen teminatlar</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b/>
          <w:bCs/>
          <w:color w:val="000000"/>
          <w:spacing w:val="-2"/>
          <w:sz w:val="24"/>
          <w:szCs w:val="24"/>
        </w:rPr>
        <w:t>Madde 14-</w:t>
      </w:r>
      <w:r w:rsidRPr="00F4738B">
        <w:rPr>
          <w:rFonts w:ascii="Times New Roman" w:eastAsia="Times New Roman" w:hAnsi="Times New Roman" w:cs="Times New Roman"/>
          <w:color w:val="000000"/>
          <w:spacing w:val="-2"/>
          <w:sz w:val="24"/>
          <w:szCs w:val="24"/>
        </w:rPr>
        <w:t xml:space="preserve"> 13 üncü maddeye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hükümsüz kalır ve bankasına iade edilir. </w:t>
      </w:r>
      <w:proofErr w:type="gramEnd"/>
      <w:r w:rsidRPr="00F4738B">
        <w:rPr>
          <w:rFonts w:ascii="Times New Roman" w:eastAsia="Times New Roman" w:hAnsi="Times New Roman" w:cs="Times New Roman"/>
          <w:color w:val="000000"/>
          <w:spacing w:val="-2"/>
          <w:sz w:val="24"/>
          <w:szCs w:val="24"/>
        </w:rPr>
        <w:t>Teminat mektubu dışındaki teminatlar sürenin bitiminde Hazineye gelir kaydedilir.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ÜÇÜNCÜ BÖLÜM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Sözleşmede Değişiklik, Sözleşmenin Devri ve Feshi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Sözleşmede değişiklik yapılması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15-</w:t>
      </w:r>
      <w:r w:rsidRPr="00F4738B">
        <w:rPr>
          <w:rFonts w:ascii="Times New Roman" w:eastAsia="Times New Roman" w:hAnsi="Times New Roman" w:cs="Times New Roman"/>
          <w:color w:val="000000"/>
          <w:sz w:val="24"/>
          <w:szCs w:val="24"/>
        </w:rPr>
        <w:t> Sözleşme imzalandıktan sonra, sözleşme bedelinin aşılmaması ve idare ile yüklenicinin karşılıklı olarak anlaşması kaydıyla, aşağıda belirtilen hususlarda sözleşme hükümlerinde değişiklik yapılabilir: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lastRenderedPageBreak/>
        <w:t>a) İşin yapılma veya teslim yeri.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İşin süresinden önce yapılması veya teslim edilmesi kaydıyla işin süresi ve bu süreye uygun olarak ödeme şartları.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Sözleşmenin devri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16-</w:t>
      </w:r>
      <w:r w:rsidRPr="00F4738B">
        <w:rPr>
          <w:rFonts w:ascii="Times New Roman" w:eastAsia="Times New Roman" w:hAnsi="Times New Roman" w:cs="Times New Roman"/>
          <w:color w:val="000000"/>
          <w:sz w:val="24"/>
          <w:szCs w:val="24"/>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w:t>
      </w:r>
      <w:proofErr w:type="spellStart"/>
      <w:r w:rsidRPr="00F4738B">
        <w:rPr>
          <w:rFonts w:ascii="Times New Roman" w:eastAsia="Times New Roman" w:hAnsi="Times New Roman" w:cs="Times New Roman"/>
          <w:color w:val="000000"/>
          <w:sz w:val="24"/>
          <w:szCs w:val="24"/>
        </w:rPr>
        <w:t>takibeden</w:t>
      </w:r>
      <w:proofErr w:type="spellEnd"/>
      <w:r w:rsidRPr="00F4738B">
        <w:rPr>
          <w:rFonts w:ascii="Times New Roman" w:eastAsia="Times New Roman" w:hAnsi="Times New Roman" w:cs="Times New Roman"/>
          <w:color w:val="000000"/>
          <w:sz w:val="24"/>
          <w:szCs w:val="24"/>
        </w:rPr>
        <w:t xml:space="preserve"> üç yıl içinde aynı yüklenici tarafından başka bir sözleşme devredilemez veya devir alınamaz. İzinsiz devredilen veya devir alınan veya bir sözleşmenin devredildiği tarihi </w:t>
      </w:r>
      <w:proofErr w:type="spellStart"/>
      <w:r w:rsidRPr="00F4738B">
        <w:rPr>
          <w:rFonts w:ascii="Times New Roman" w:eastAsia="Times New Roman" w:hAnsi="Times New Roman" w:cs="Times New Roman"/>
          <w:color w:val="000000"/>
          <w:sz w:val="24"/>
          <w:szCs w:val="24"/>
        </w:rPr>
        <w:t>takibeden</w:t>
      </w:r>
      <w:proofErr w:type="spellEnd"/>
      <w:r w:rsidRPr="00F4738B">
        <w:rPr>
          <w:rFonts w:ascii="Times New Roman" w:eastAsia="Times New Roman" w:hAnsi="Times New Roman" w:cs="Times New Roman"/>
          <w:color w:val="000000"/>
          <w:sz w:val="24"/>
          <w:szCs w:val="24"/>
        </w:rPr>
        <w:t xml:space="preserve"> üç yıl içinde devredilen veya devir alınan sözleşmeler feshedilerek, devreden ve devir alanlar hakkında 20, 22 ve 26 </w:t>
      </w:r>
      <w:proofErr w:type="spellStart"/>
      <w:r w:rsidRPr="00F4738B">
        <w:rPr>
          <w:rFonts w:ascii="Times New Roman" w:eastAsia="Times New Roman" w:hAnsi="Times New Roman" w:cs="Times New Roman"/>
          <w:color w:val="000000"/>
          <w:sz w:val="24"/>
          <w:szCs w:val="24"/>
        </w:rPr>
        <w:t>ncı</w:t>
      </w:r>
      <w:proofErr w:type="spellEnd"/>
      <w:r w:rsidRPr="00F4738B">
        <w:rPr>
          <w:rFonts w:ascii="Times New Roman" w:eastAsia="Times New Roman" w:hAnsi="Times New Roman" w:cs="Times New Roman"/>
          <w:color w:val="000000"/>
          <w:sz w:val="24"/>
          <w:szCs w:val="24"/>
        </w:rPr>
        <w:t xml:space="preserve"> madde hükümleri uygulanır.</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br w:type="textWrapping" w:clear="all"/>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Yüklenicinin ölümü, iflası, ağır hastalığı, tutukluluğu veya </w:t>
      </w:r>
      <w:proofErr w:type="gramStart"/>
      <w:r w:rsidRPr="00F4738B">
        <w:rPr>
          <w:rFonts w:ascii="Times New Roman" w:eastAsia="Times New Roman" w:hAnsi="Times New Roman" w:cs="Times New Roman"/>
          <w:b/>
          <w:bCs/>
          <w:color w:val="000000"/>
          <w:sz w:val="24"/>
          <w:szCs w:val="24"/>
        </w:rPr>
        <w:t>mahkumiyeti</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17-</w:t>
      </w:r>
      <w:r w:rsidRPr="00F4738B">
        <w:rPr>
          <w:rFonts w:ascii="Times New Roman" w:eastAsia="Times New Roman" w:hAnsi="Times New Roman" w:cs="Times New Roman"/>
          <w:color w:val="000000"/>
          <w:sz w:val="24"/>
          <w:szCs w:val="24"/>
        </w:rPr>
        <w:t xml:space="preserve"> Yüklenicinin ölümü, iflası, ağır hastalığı, tutukluluğu veya özgürlüğü kısıtlayıcı bir cezaya </w:t>
      </w:r>
      <w:proofErr w:type="gramStart"/>
      <w:r w:rsidRPr="00F4738B">
        <w:rPr>
          <w:rFonts w:ascii="Times New Roman" w:eastAsia="Times New Roman" w:hAnsi="Times New Roman" w:cs="Times New Roman"/>
          <w:color w:val="000000"/>
          <w:sz w:val="24"/>
          <w:szCs w:val="24"/>
        </w:rPr>
        <w:t>mahkumiyeti</w:t>
      </w:r>
      <w:proofErr w:type="gramEnd"/>
      <w:r w:rsidRPr="00F4738B">
        <w:rPr>
          <w:rFonts w:ascii="Times New Roman" w:eastAsia="Times New Roman" w:hAnsi="Times New Roman" w:cs="Times New Roman"/>
          <w:color w:val="000000"/>
          <w:sz w:val="24"/>
          <w:szCs w:val="24"/>
        </w:rPr>
        <w:t xml:space="preserve"> hallerinde aşağıdaki hükümler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a)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proofErr w:type="gramStart"/>
      <w:r w:rsidRPr="00F4738B">
        <w:rPr>
          <w:rFonts w:ascii="Times New Roman" w:eastAsia="Times New Roman" w:hAnsi="Times New Roman" w:cs="Times New Roman"/>
          <w:color w:val="000000"/>
          <w:sz w:val="24"/>
          <w:szCs w:val="24"/>
        </w:rPr>
        <w:t>dahil</w:t>
      </w:r>
      <w:proofErr w:type="gramEnd"/>
      <w:r w:rsidRPr="00F4738B">
        <w:rPr>
          <w:rFonts w:ascii="Times New Roman" w:eastAsia="Times New Roman" w:hAnsi="Times New Roman" w:cs="Times New Roman"/>
          <w:color w:val="000000"/>
          <w:sz w:val="24"/>
          <w:szCs w:val="24"/>
        </w:rPr>
        <w:t xml:space="preserve"> taahhüdün tamamı için gerekli kesin teminatı vermeleri şartıyla sözleşme devredilebilir.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b) Yüklenicinin iflas etmesi halinde, sözleşme feshedilerek yasaklama hariç hakkında 20 ve 22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maddeye göre işlem yapılır.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c) Ağır hastalık, tutukluluk veya özgürlüğü kısıtlayıcı bir cezaya </w:t>
      </w:r>
      <w:proofErr w:type="gramStart"/>
      <w:r w:rsidRPr="00F4738B">
        <w:rPr>
          <w:rFonts w:ascii="Times New Roman" w:eastAsia="Times New Roman" w:hAnsi="Times New Roman" w:cs="Times New Roman"/>
          <w:color w:val="000000"/>
          <w:sz w:val="24"/>
          <w:szCs w:val="24"/>
        </w:rPr>
        <w:t>mahkumiyeti</w:t>
      </w:r>
      <w:proofErr w:type="gramEnd"/>
      <w:r w:rsidRPr="00F4738B">
        <w:rPr>
          <w:rFonts w:ascii="Times New Roman" w:eastAsia="Times New Roman" w:hAnsi="Times New Roman" w:cs="Times New Roman"/>
          <w:color w:val="000000"/>
          <w:sz w:val="24"/>
          <w:szCs w:val="24"/>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yasaklama hariç haklarında 20 ve 22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maddeye göre işlem yapılır.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Yüklenicinin ortak girişim olması halinde ölüm, iflas, ağır hastalık, tutukluluk veya </w:t>
      </w:r>
      <w:proofErr w:type="gramStart"/>
      <w:r w:rsidRPr="00F4738B">
        <w:rPr>
          <w:rFonts w:ascii="Times New Roman" w:eastAsia="Times New Roman" w:hAnsi="Times New Roman" w:cs="Times New Roman"/>
          <w:b/>
          <w:bCs/>
          <w:color w:val="000000"/>
          <w:sz w:val="24"/>
          <w:szCs w:val="24"/>
        </w:rPr>
        <w:t>mahkumiyet</w:t>
      </w:r>
      <w:bookmarkStart w:id="2" w:name="_ftnref3"/>
      <w:proofErr w:type="gramEnd"/>
      <w:r w:rsidRPr="00F4738B">
        <w:rPr>
          <w:rFonts w:ascii="Times New Roman" w:eastAsia="Times New Roman" w:hAnsi="Times New Roman" w:cs="Times New Roman"/>
          <w:color w:val="0000EF"/>
          <w:spacing w:val="-2"/>
          <w:sz w:val="24"/>
          <w:szCs w:val="24"/>
          <w:vertAlign w:val="superscript"/>
        </w:rPr>
        <w:t>[3]</w:t>
      </w:r>
      <w:bookmarkEnd w:id="2"/>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18-</w:t>
      </w:r>
      <w:r w:rsidRPr="00F4738B">
        <w:rPr>
          <w:rFonts w:ascii="Times New Roman" w:eastAsia="Times New Roman" w:hAnsi="Times New Roman" w:cs="Times New Roman"/>
          <w:color w:val="000000"/>
          <w:sz w:val="24"/>
          <w:szCs w:val="24"/>
        </w:rPr>
        <w:t xml:space="preserve"> Ortak girişimlerce yerine getirilen taahhütlerde, ortak girişimi oluşturan kişilerden birinin ölümü, iflası, ağır hastalığı, tutukluluğu, özgürlüğü kısıtlayıcı bir cezaya </w:t>
      </w:r>
      <w:proofErr w:type="gramStart"/>
      <w:r w:rsidRPr="00F4738B">
        <w:rPr>
          <w:rFonts w:ascii="Times New Roman" w:eastAsia="Times New Roman" w:hAnsi="Times New Roman" w:cs="Times New Roman"/>
          <w:color w:val="000000"/>
          <w:sz w:val="24"/>
          <w:szCs w:val="24"/>
        </w:rPr>
        <w:t>mahkum</w:t>
      </w:r>
      <w:proofErr w:type="gramEnd"/>
      <w:r w:rsidRPr="00F4738B">
        <w:rPr>
          <w:rFonts w:ascii="Times New Roman" w:eastAsia="Times New Roman" w:hAnsi="Times New Roman" w:cs="Times New Roman"/>
          <w:color w:val="000000"/>
          <w:sz w:val="24"/>
          <w:szCs w:val="24"/>
        </w:rPr>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Pr="00F4738B">
        <w:rPr>
          <w:rFonts w:ascii="Times New Roman" w:eastAsia="Times New Roman" w:hAnsi="Times New Roman" w:cs="Times New Roman"/>
          <w:color w:val="000000"/>
          <w:sz w:val="24"/>
          <w:szCs w:val="24"/>
        </w:rPr>
        <w:t>mahkumiyet</w:t>
      </w:r>
      <w:proofErr w:type="gramEnd"/>
      <w:r w:rsidRPr="00F4738B">
        <w:rPr>
          <w:rFonts w:ascii="Times New Roman" w:eastAsia="Times New Roman" w:hAnsi="Times New Roman" w:cs="Times New Roman"/>
          <w:color w:val="000000"/>
          <w:sz w:val="24"/>
          <w:szCs w:val="24"/>
        </w:rPr>
        <w:t xml:space="preserve"> veya dağılma hallerinde, sözleşme feshedilerek yasaklama hariç haklarında 20 ve 22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maddeye göre işlem yapılır. Pilot veya koordinatör ortağın ölümü halinde ise sözleşme feshedilmek suretiyle yapılmış olan işler tasfiye edilerek kesin teminat iade edilir. Bu durumların oluşunu izleyen otuz gün içinde diğer ortakların teklifi ve idarenin </w:t>
      </w:r>
      <w:r w:rsidRPr="00F4738B">
        <w:rPr>
          <w:rFonts w:ascii="Times New Roman" w:eastAsia="Times New Roman" w:hAnsi="Times New Roman" w:cs="Times New Roman"/>
          <w:color w:val="000000"/>
          <w:sz w:val="24"/>
          <w:szCs w:val="24"/>
        </w:rPr>
        <w:lastRenderedPageBreak/>
        <w:t xml:space="preserve">uygun görmesi halinde de, teminat </w:t>
      </w:r>
      <w:proofErr w:type="gramStart"/>
      <w:r w:rsidRPr="00F4738B">
        <w:rPr>
          <w:rFonts w:ascii="Times New Roman" w:eastAsia="Times New Roman" w:hAnsi="Times New Roman" w:cs="Times New Roman"/>
          <w:color w:val="000000"/>
          <w:sz w:val="24"/>
          <w:szCs w:val="24"/>
        </w:rPr>
        <w:t>dahil</w:t>
      </w:r>
      <w:proofErr w:type="gramEnd"/>
      <w:r w:rsidRPr="00F4738B">
        <w:rPr>
          <w:rFonts w:ascii="Times New Roman" w:eastAsia="Times New Roman" w:hAnsi="Times New Roman" w:cs="Times New Roman"/>
          <w:color w:val="000000"/>
          <w:sz w:val="24"/>
          <w:szCs w:val="24"/>
        </w:rPr>
        <w:t xml:space="preserve"> o iş için pilot veya koordinatör ortağın yüklenmiş olduğu sorumlulukların üstlenilmesi kaydıyla sözleşme yenilenerek işe devam edilebilir.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 xml:space="preserve">Pilot veya koordinatör ortak dışındaki ortaklardan birinin ölümü, iflası, ağır hastalığı, tutukluluğu, özgürlüğü kısıtlayıcı bir cezaya mahkum olması veya dağılması halinde, diğer ortaklar teminat </w:t>
      </w:r>
      <w:proofErr w:type="gramStart"/>
      <w:r w:rsidRPr="00F4738B">
        <w:rPr>
          <w:rFonts w:ascii="Times New Roman" w:eastAsia="Times New Roman" w:hAnsi="Times New Roman" w:cs="Times New Roman"/>
          <w:color w:val="000000"/>
          <w:spacing w:val="-2"/>
          <w:sz w:val="24"/>
          <w:szCs w:val="24"/>
        </w:rPr>
        <w:t>dahil</w:t>
      </w:r>
      <w:proofErr w:type="gramEnd"/>
      <w:r w:rsidRPr="00F4738B">
        <w:rPr>
          <w:rFonts w:ascii="Times New Roman" w:eastAsia="Times New Roman" w:hAnsi="Times New Roman" w:cs="Times New Roman"/>
          <w:color w:val="000000"/>
          <w:spacing w:val="-2"/>
          <w:sz w:val="24"/>
          <w:szCs w:val="24"/>
        </w:rPr>
        <w:t xml:space="preserve"> işin o ortağa yüklediği sorumlulukları da üstlenerek taahhüdü yerine getirirler.</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br w:type="textWrapping" w:clear="all"/>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Yüklenicinin sözleşmeyi feshetmesi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4"/>
          <w:sz w:val="24"/>
          <w:szCs w:val="24"/>
        </w:rPr>
        <w:t>Madde 19-</w:t>
      </w:r>
      <w:r w:rsidRPr="00F4738B">
        <w:rPr>
          <w:rFonts w:ascii="Times New Roman" w:eastAsia="Times New Roman" w:hAnsi="Times New Roman" w:cs="Times New Roman"/>
          <w:color w:val="000000"/>
          <w:spacing w:val="-4"/>
          <w:sz w:val="24"/>
          <w:szCs w:val="24"/>
        </w:rPr>
        <w:t xml:space="preserve"> Sözleşme yapıldıktan sonra mücbir sebep halleri dışında yüklenicinin mali </w:t>
      </w:r>
      <w:proofErr w:type="spellStart"/>
      <w:r w:rsidRPr="00F4738B">
        <w:rPr>
          <w:rFonts w:ascii="Times New Roman" w:eastAsia="Times New Roman" w:hAnsi="Times New Roman" w:cs="Times New Roman"/>
          <w:color w:val="000000"/>
          <w:spacing w:val="-4"/>
          <w:sz w:val="24"/>
          <w:szCs w:val="24"/>
        </w:rPr>
        <w:t>acz</w:t>
      </w:r>
      <w:proofErr w:type="spellEnd"/>
      <w:r w:rsidRPr="00F4738B">
        <w:rPr>
          <w:rFonts w:ascii="Times New Roman" w:eastAsia="Times New Roman" w:hAnsi="Times New Roman" w:cs="Times New Roman"/>
          <w:color w:val="000000"/>
          <w:spacing w:val="-4"/>
          <w:sz w:val="24"/>
          <w:szCs w:val="24"/>
        </w:rPr>
        <w:t xml:space="preserve">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İdarenin sözleşmeyi feshetmesi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20-</w:t>
      </w:r>
      <w:r w:rsidRPr="00F4738B">
        <w:rPr>
          <w:rFonts w:ascii="Times New Roman" w:eastAsia="Times New Roman" w:hAnsi="Times New Roman" w:cs="Times New Roman"/>
          <w:color w:val="000000"/>
          <w:sz w:val="24"/>
          <w:szCs w:val="24"/>
        </w:rPr>
        <w:t> Aşağıda belirtilen hallerde idare sözleşmeyi fesheder: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 Yüklenicinin taahhüdünü ihale dokümanı ve sözleşme hükümlerine uygun olarak yerine getirmemesi veya işi süresinde bitirmemesi üzerine, ihale dokümanında belirlenen oranda gecikme cezası uygulanmak üzere, idarenin en az on gün süreli ve nedenleri açıkça belirtilen ihtarına rağmen aynı durumun devam etmesi,</w:t>
      </w:r>
      <w:bookmarkStart w:id="3" w:name="_ftnref4"/>
      <w:r w:rsidRPr="00F4738B">
        <w:rPr>
          <w:rFonts w:ascii="Times New Roman" w:eastAsia="Times New Roman" w:hAnsi="Times New Roman" w:cs="Times New Roman"/>
          <w:color w:val="0000EF"/>
          <w:sz w:val="24"/>
          <w:szCs w:val="24"/>
          <w:vertAlign w:val="superscript"/>
        </w:rPr>
        <w:t>[4]</w:t>
      </w:r>
      <w:bookmarkEnd w:id="3"/>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Sözleşmenin uygulanması sırasında yüklenicinin 25 inci maddede sayılan yasak fiil veya davranışlarda bulunduğunun tespit edilmesi,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Hallerinde, ayrıca protesto çekmeye gerek kalmaksızın kesin teminat ve varsa ek kesin teminatlar gelir kaydedilir ve sözleşme feshedilerek hesabı genel hükümlere göre tasfiye edilir.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Sözleşmeden önceki yasak fiil veya davranışlar nedeniyle fesih</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21-</w:t>
      </w:r>
      <w:r w:rsidRPr="00F4738B">
        <w:rPr>
          <w:rFonts w:ascii="Times New Roman" w:eastAsia="Times New Roman" w:hAnsi="Times New Roman" w:cs="Times New Roman"/>
          <w:color w:val="000000"/>
          <w:sz w:val="24"/>
          <w:szCs w:val="24"/>
        </w:rPr>
        <w:t>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Ancak, taahhüdün en az % 80’inin tamamlanmış olması ve taahhüdün tamamlattırılmasında kamu yararı bulunması kaydıyla;</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 İvediliği nedeniyle taahhüdün kalan kısmının yeniden ihale edilmesi için yeterli sürenin bulunmaması,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Taahhüdün başka bir yükleniciye yaptırılmasının mümkün olmaması,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c) Yüklenicinin yasak fiil veya davranışının taahhüdünü tamamlamasını engelleyecek nitelikte olmaması,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Hallerinde, idare sözleşmeyi feshetmeksizin yükleniciden taahhüdünü tamamlamasını isteyebilir ve bu takdirde yüklenici taahhüdünü tamamlamak zorundadır. Ancak bu durumda, yüklenici hakkında 26 </w:t>
      </w:r>
      <w:proofErr w:type="spellStart"/>
      <w:r w:rsidRPr="00F4738B">
        <w:rPr>
          <w:rFonts w:ascii="Times New Roman" w:eastAsia="Times New Roman" w:hAnsi="Times New Roman" w:cs="Times New Roman"/>
          <w:color w:val="000000"/>
          <w:sz w:val="24"/>
          <w:szCs w:val="24"/>
        </w:rPr>
        <w:t>ncı</w:t>
      </w:r>
      <w:proofErr w:type="spellEnd"/>
      <w:r w:rsidRPr="00F4738B">
        <w:rPr>
          <w:rFonts w:ascii="Times New Roman" w:eastAsia="Times New Roman" w:hAnsi="Times New Roman" w:cs="Times New Roman"/>
          <w:color w:val="000000"/>
          <w:sz w:val="24"/>
          <w:szCs w:val="24"/>
        </w:rPr>
        <w:t xml:space="preserve"> madde hükmüne göre işlem yapılır ve yükleniciden kesin teminat ve varsa ek kesin teminatların tutarı kadar ceza tahsil edilir. Bu ceza </w:t>
      </w:r>
      <w:proofErr w:type="spellStart"/>
      <w:r w:rsidRPr="00F4738B">
        <w:rPr>
          <w:rFonts w:ascii="Times New Roman" w:eastAsia="Times New Roman" w:hAnsi="Times New Roman" w:cs="Times New Roman"/>
          <w:color w:val="000000"/>
          <w:sz w:val="24"/>
          <w:szCs w:val="24"/>
        </w:rPr>
        <w:t>hakedişlerden</w:t>
      </w:r>
      <w:proofErr w:type="spellEnd"/>
      <w:r w:rsidRPr="00F4738B">
        <w:rPr>
          <w:rFonts w:ascii="Times New Roman" w:eastAsia="Times New Roman" w:hAnsi="Times New Roman" w:cs="Times New Roman"/>
          <w:color w:val="000000"/>
          <w:sz w:val="24"/>
          <w:szCs w:val="24"/>
        </w:rPr>
        <w:t xml:space="preserve"> kesinti yapılmak suretiyle de tahsil edilebilir.</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i/>
          <w:iCs/>
          <w:color w:val="000000"/>
          <w:sz w:val="24"/>
          <w:szCs w:val="24"/>
        </w:rPr>
        <w:lastRenderedPageBreak/>
        <w:br w:type="textWrapping" w:clear="all"/>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Sözleşmenin feshine ilişkin düzenlemeler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22-</w:t>
      </w:r>
      <w:r w:rsidRPr="00F4738B">
        <w:rPr>
          <w:rFonts w:ascii="Times New Roman" w:eastAsia="Times New Roman" w:hAnsi="Times New Roman" w:cs="Times New Roman"/>
          <w:color w:val="000000"/>
          <w:sz w:val="24"/>
          <w:szCs w:val="24"/>
        </w:rPr>
        <w:t xml:space="preserve"> 19 uncu maddeye göre yüklenicinin fesih talebinin idareye intikali, 20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maddenin (a) bendine göre belirlenen sürenin bitimi, 20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maddenin (b) bendi ile 21 inci maddeye göre ise tespit tarihi itibariyle sözleşme feshedilmiş sayılır. Bu tarihleri izleyen yedi gün içinde idare tarafından fesih kararı alınır. Bu karar, karar tarihini izleyen beş gün içinde yükleniciye bildirilir.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19, 20 ve 21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spellStart"/>
      <w:r w:rsidRPr="00F4738B">
        <w:rPr>
          <w:rFonts w:ascii="Times New Roman" w:eastAsia="Times New Roman" w:hAnsi="Times New Roman" w:cs="Times New Roman"/>
          <w:color w:val="000000"/>
          <w:sz w:val="24"/>
          <w:szCs w:val="24"/>
        </w:rPr>
        <w:t>Hakedişlerden</w:t>
      </w:r>
      <w:proofErr w:type="spellEnd"/>
      <w:r w:rsidRPr="00F4738B">
        <w:rPr>
          <w:rFonts w:ascii="Times New Roman" w:eastAsia="Times New Roman" w:hAnsi="Times New Roman" w:cs="Times New Roman"/>
          <w:color w:val="000000"/>
          <w:sz w:val="24"/>
          <w:szCs w:val="24"/>
        </w:rPr>
        <w:t xml:space="preserve">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Gelir kaydedilen teminatlar, yüklenicinin borcuna mahsup edilemez.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19, 20 ve 21 inci maddelere göre sözleşmenin feshedilmesi halinde, yükleniciler hakkında 26 </w:t>
      </w:r>
      <w:proofErr w:type="spellStart"/>
      <w:r w:rsidRPr="00F4738B">
        <w:rPr>
          <w:rFonts w:ascii="Times New Roman" w:eastAsia="Times New Roman" w:hAnsi="Times New Roman" w:cs="Times New Roman"/>
          <w:color w:val="000000"/>
          <w:sz w:val="24"/>
          <w:szCs w:val="24"/>
        </w:rPr>
        <w:t>ncı</w:t>
      </w:r>
      <w:proofErr w:type="spellEnd"/>
      <w:r w:rsidRPr="00F4738B">
        <w:rPr>
          <w:rFonts w:ascii="Times New Roman" w:eastAsia="Times New Roman" w:hAnsi="Times New Roman" w:cs="Times New Roman"/>
          <w:color w:val="000000"/>
          <w:sz w:val="24"/>
          <w:szCs w:val="24"/>
        </w:rPr>
        <w:t xml:space="preserve"> madde hükümlerine göre işlem yapılır. Ayrıca, sözleşmenin feshi nedeniyle idarenin uğradığı zarar ve ziyan yükleniciye tazmin ettirilir.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Mücbir sebeplerden dolayı sözleşmenin feshi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23-</w:t>
      </w:r>
      <w:r w:rsidRPr="00F4738B">
        <w:rPr>
          <w:rFonts w:ascii="Times New Roman" w:eastAsia="Times New Roman" w:hAnsi="Times New Roman" w:cs="Times New Roman"/>
          <w:color w:val="000000"/>
          <w:sz w:val="24"/>
          <w:szCs w:val="24"/>
        </w:rPr>
        <w:t> Mücbir sebeplerden dolayı sözleşmenin feshedilmesi halinde, hesabı genel hükümlere göre tasfiye edilerek, kesin teminat ve varsa ek kesin teminatlar iade edilir.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 kapsamında yaptırılabilecek ilave işler, iş eksilişi ve işin tasfiyesi</w:t>
      </w:r>
      <w:bookmarkStart w:id="4" w:name="_ftnref5"/>
      <w:r w:rsidRPr="00F4738B">
        <w:rPr>
          <w:rFonts w:ascii="Times New Roman" w:eastAsia="Times New Roman" w:hAnsi="Times New Roman" w:cs="Times New Roman"/>
          <w:b/>
          <w:bCs/>
          <w:color w:val="0000EF"/>
          <w:sz w:val="24"/>
          <w:szCs w:val="24"/>
          <w:vertAlign w:val="superscript"/>
        </w:rPr>
        <w:t>[5]</w:t>
      </w:r>
      <w:bookmarkEnd w:id="4"/>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Madde 24- (Değişik: </w:t>
      </w:r>
      <w:proofErr w:type="gramStart"/>
      <w:r w:rsidRPr="00F4738B">
        <w:rPr>
          <w:rFonts w:ascii="Times New Roman" w:eastAsia="Times New Roman" w:hAnsi="Times New Roman" w:cs="Times New Roman"/>
          <w:b/>
          <w:bCs/>
          <w:color w:val="000000"/>
          <w:sz w:val="24"/>
          <w:szCs w:val="24"/>
        </w:rPr>
        <w:t>30/7/2003</w:t>
      </w:r>
      <w:proofErr w:type="gramEnd"/>
      <w:r w:rsidRPr="00F4738B">
        <w:rPr>
          <w:rFonts w:ascii="Times New Roman" w:eastAsia="Times New Roman" w:hAnsi="Times New Roman" w:cs="Times New Roman"/>
          <w:b/>
          <w:bCs/>
          <w:color w:val="000000"/>
          <w:sz w:val="24"/>
          <w:szCs w:val="24"/>
        </w:rPr>
        <w:t>-4964/46 md.)</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Mal ve hizmet alımlarıyla yapım sözleşmelerinde, öngörülemeyen durumlar nedeniyle bir iş artışının zorunlu olması halinde, artışa konu olan iş;</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a) Sözleşmeye esas proje içinde kalması,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İdareyi külfete sokmaksızın asıl işten ayrılmasının teknik veya ekonomik olarak mümkün olmaması,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Şartlarıyla, anahtar teslimi götürü bedel ihale edilen yapım işlerinde sözleşme bedelinin % 10'una, birim fiyat teklif almak suretiyle ihale edilen mal ve hizmet alımlarıyla yapım işleri sözleşmelerinde ise % 20 'sine kadar oran </w:t>
      </w:r>
      <w:proofErr w:type="gramStart"/>
      <w:r w:rsidRPr="00F4738B">
        <w:rPr>
          <w:rFonts w:ascii="Times New Roman" w:eastAsia="Times New Roman" w:hAnsi="Times New Roman" w:cs="Times New Roman"/>
          <w:color w:val="000000"/>
          <w:sz w:val="24"/>
          <w:szCs w:val="24"/>
        </w:rPr>
        <w:t>dahilinde</w:t>
      </w:r>
      <w:proofErr w:type="gramEnd"/>
      <w:r w:rsidRPr="00F4738B">
        <w:rPr>
          <w:rFonts w:ascii="Times New Roman" w:eastAsia="Times New Roman" w:hAnsi="Times New Roman" w:cs="Times New Roman"/>
          <w:color w:val="000000"/>
          <w:sz w:val="24"/>
          <w:szCs w:val="24"/>
        </w:rPr>
        <w:t>, süre hariç sözleşme ve ihale dokümanındaki hükümler çerçevesinde aynı yükleniciye yaptırılabilir.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Birim fiyat sözleşme ile yürütülen yapım işlerinde, Cumhurbaşkanı bu oranı sözleşme bazında % 40 'a kadar artırmaya yetkilidir.</w:t>
      </w:r>
      <w:bookmarkStart w:id="5" w:name="_ftnref6"/>
      <w:r w:rsidRPr="00F4738B">
        <w:rPr>
          <w:rFonts w:ascii="Times New Roman" w:eastAsia="Times New Roman" w:hAnsi="Times New Roman" w:cs="Times New Roman"/>
          <w:color w:val="0000EF"/>
          <w:sz w:val="24"/>
          <w:szCs w:val="24"/>
          <w:vertAlign w:val="superscript"/>
        </w:rPr>
        <w:t>[6]</w:t>
      </w:r>
      <w:bookmarkEnd w:id="5"/>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İşin bu şartlar </w:t>
      </w:r>
      <w:proofErr w:type="gramStart"/>
      <w:r w:rsidRPr="00F4738B">
        <w:rPr>
          <w:rFonts w:ascii="Times New Roman" w:eastAsia="Times New Roman" w:hAnsi="Times New Roman" w:cs="Times New Roman"/>
          <w:color w:val="000000"/>
          <w:sz w:val="24"/>
          <w:szCs w:val="24"/>
        </w:rPr>
        <w:t>dahilinde</w:t>
      </w:r>
      <w:proofErr w:type="gramEnd"/>
      <w:r w:rsidRPr="00F4738B">
        <w:rPr>
          <w:rFonts w:ascii="Times New Roman" w:eastAsia="Times New Roman" w:hAnsi="Times New Roman" w:cs="Times New Roman"/>
          <w:color w:val="000000"/>
          <w:sz w:val="24"/>
          <w:szCs w:val="24"/>
        </w:rPr>
        <w:t xml:space="preserve"> tamamlanamayacağının anlaşılması durumunda ise artış yapılmaksızın hesabı genel hükümlere göre tasfiye edilir. Ancak bu durumda, işin tamamının ihale dokümanı ve sözleşme hükümlerine uygun olarak yerine getirilmesi zorunludur.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lastRenderedPageBreak/>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ÜÇÜNCÜ KISIM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Yasaklar ve Sorumluluklar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Yasak fiil ve davranışlar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25-</w:t>
      </w:r>
      <w:r w:rsidRPr="00F4738B">
        <w:rPr>
          <w:rFonts w:ascii="Times New Roman" w:eastAsia="Times New Roman" w:hAnsi="Times New Roman" w:cs="Times New Roman"/>
          <w:color w:val="000000"/>
          <w:sz w:val="24"/>
          <w:szCs w:val="24"/>
        </w:rPr>
        <w:t> Sözleşmenin uygulanması sırasında aşağıda belirtilen fiil veya davranışlarda bulunmak yasaktır: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a) Hile, vaat, tehdit, nüfuz kullanma, çıkar sağlama, anlaşma, </w:t>
      </w:r>
      <w:proofErr w:type="gramStart"/>
      <w:r w:rsidRPr="00F4738B">
        <w:rPr>
          <w:rFonts w:ascii="Times New Roman" w:eastAsia="Times New Roman" w:hAnsi="Times New Roman" w:cs="Times New Roman"/>
          <w:color w:val="000000"/>
          <w:sz w:val="24"/>
          <w:szCs w:val="24"/>
        </w:rPr>
        <w:t>irtikap</w:t>
      </w:r>
      <w:proofErr w:type="gramEnd"/>
      <w:r w:rsidRPr="00F4738B">
        <w:rPr>
          <w:rFonts w:ascii="Times New Roman" w:eastAsia="Times New Roman" w:hAnsi="Times New Roman" w:cs="Times New Roman"/>
          <w:color w:val="000000"/>
          <w:sz w:val="24"/>
          <w:szCs w:val="24"/>
        </w:rPr>
        <w:t>, rüşvet suretiyle veya başka yollarla sözleşmeye ilişkin işlemlere fesat karıştırmak veya buna teşebbüs etmek.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Sahte belge düzenlemek, kullanmak veya bunlara teşebbüs etmek.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c) Sözleşme konusu işin yapılması veya teslimi sırasında hileli malzeme, araç veya usuller kullanmak, fen ve sanat kurallarına aykırı, eksik, hatalı veya kusurlu imalat yapmak.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d) Taahhüdünü yerine getirirken idareye zarar vermek.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e) Bilgi ve deneyimini idarenin zararına kullanmak veya 29 uncu madde hükümlerine aykırı hareket etmek.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f) Mücbir sebepler dışında, ihale dokümanı ve sözleşme hükümlerine uygun olarak taahhüdünü yerine getirmemek.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g) Sözleşmenin 16 </w:t>
      </w:r>
      <w:proofErr w:type="spellStart"/>
      <w:r w:rsidRPr="00F4738B">
        <w:rPr>
          <w:rFonts w:ascii="Times New Roman" w:eastAsia="Times New Roman" w:hAnsi="Times New Roman" w:cs="Times New Roman"/>
          <w:color w:val="000000"/>
          <w:sz w:val="24"/>
          <w:szCs w:val="24"/>
        </w:rPr>
        <w:t>ncı</w:t>
      </w:r>
      <w:proofErr w:type="spellEnd"/>
      <w:r w:rsidRPr="00F4738B">
        <w:rPr>
          <w:rFonts w:ascii="Times New Roman" w:eastAsia="Times New Roman" w:hAnsi="Times New Roman" w:cs="Times New Roman"/>
          <w:color w:val="000000"/>
          <w:sz w:val="24"/>
          <w:szCs w:val="24"/>
        </w:rPr>
        <w:t xml:space="preserve"> madde hükmüne aykırı olarak devredilmesi veya devir alınması.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İhalelere katılmaktan yasaklama</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26- (Değişik birinci fıkra: 30/7/2003-4964/47 md.) </w:t>
      </w:r>
      <w:r w:rsidRPr="00F4738B">
        <w:rPr>
          <w:rFonts w:ascii="Times New Roman" w:eastAsia="Times New Roman" w:hAnsi="Times New Roman" w:cs="Times New Roman"/>
          <w:color w:val="000000"/>
          <w:sz w:val="24"/>
          <w:szCs w:val="24"/>
        </w:rPr>
        <w:t xml:space="preserve">25 inci maddede belirtilen fiil veya davranışlarda bulundukları tespit edilenler hakkında fiil veya davranışlarının özelliğine göre, bir yıldan az olmamak üzere iki yıla kadar, 4734 sayılı Kanunun 2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ve 3 üncü maddeleri ile istisna edilenler </w:t>
      </w:r>
      <w:proofErr w:type="gramStart"/>
      <w:r w:rsidRPr="00F4738B">
        <w:rPr>
          <w:rFonts w:ascii="Times New Roman" w:eastAsia="Times New Roman" w:hAnsi="Times New Roman" w:cs="Times New Roman"/>
          <w:color w:val="000000"/>
          <w:sz w:val="24"/>
          <w:szCs w:val="24"/>
        </w:rPr>
        <w:t>dahil</w:t>
      </w:r>
      <w:proofErr w:type="gramEnd"/>
      <w:r w:rsidRPr="00F4738B">
        <w:rPr>
          <w:rFonts w:ascii="Times New Roman" w:eastAsia="Times New Roman" w:hAnsi="Times New Roman" w:cs="Times New Roman"/>
          <w:color w:val="000000"/>
          <w:sz w:val="24"/>
          <w:szCs w:val="24"/>
        </w:rPr>
        <w:t xml:space="preserve"> bütün kamu kurum ve kuruluşlarının ihalelerine katılmaktan yasaklama kararı verilir. </w:t>
      </w:r>
      <w:proofErr w:type="gramStart"/>
      <w:r w:rsidRPr="00F4738B">
        <w:rPr>
          <w:rFonts w:ascii="Times New Roman" w:eastAsia="Times New Roman" w:hAnsi="Times New Roman" w:cs="Times New Roman"/>
          <w:color w:val="000000"/>
          <w:sz w:val="24"/>
          <w:szCs w:val="24"/>
        </w:rPr>
        <w:t>Katılma yasakları, sözleşmeyi uygulayan bakanlık veya ilgili veya bağlı bulunulan bakanlık, herhangi bir bakanlığın ilgili veya bağlı kuruluşu sayılmayan idarelerde bu idarelerin ihale yetkilileri, il özel idareleri ve bunlara bağlı birlik, müessese ve işletmelerde İçişleri Bakanlığı; belediyeler ve bunlara bağlı birlik, müessese ve işletmelerde ise Çevre ve Şehircilik Bakanlığı tarafından verilir.</w:t>
      </w:r>
      <w:bookmarkStart w:id="6" w:name="_ftnref7"/>
      <w:r w:rsidRPr="00F4738B">
        <w:rPr>
          <w:rFonts w:ascii="Times New Roman" w:eastAsia="Times New Roman" w:hAnsi="Times New Roman" w:cs="Times New Roman"/>
          <w:color w:val="0000EF"/>
          <w:sz w:val="24"/>
          <w:szCs w:val="24"/>
          <w:vertAlign w:val="superscript"/>
        </w:rPr>
        <w:t>[7]</w:t>
      </w:r>
      <w:bookmarkEnd w:id="6"/>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 fiil veya davranışlarda bulundukları tespit edilenler, yasaklama kararının yürürlüğe girdiği tarihe kadar aynı idare tarafından yapılacak ihalelere de iştirak ettirilmezler.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Yasaklama kararları, yasaklamayı gerektiren fiil veya davranışın tespit edildiği tarihi izleyen en geç </w:t>
      </w:r>
      <w:proofErr w:type="spellStart"/>
      <w:r w:rsidRPr="00F4738B">
        <w:rPr>
          <w:rFonts w:ascii="Times New Roman" w:eastAsia="Times New Roman" w:hAnsi="Times New Roman" w:cs="Times New Roman"/>
          <w:color w:val="000000"/>
          <w:sz w:val="24"/>
          <w:szCs w:val="24"/>
        </w:rPr>
        <w:t>kırkbeş</w:t>
      </w:r>
      <w:proofErr w:type="spellEnd"/>
      <w:r w:rsidRPr="00F4738B">
        <w:rPr>
          <w:rFonts w:ascii="Times New Roman" w:eastAsia="Times New Roman" w:hAnsi="Times New Roman" w:cs="Times New Roman"/>
          <w:color w:val="000000"/>
          <w:sz w:val="24"/>
          <w:szCs w:val="24"/>
        </w:rPr>
        <w:t xml:space="preserve"> gün içinde verilir. Verilen bu karar Resmi Gazetede yayımlanmak üzere en geç </w:t>
      </w:r>
      <w:proofErr w:type="spellStart"/>
      <w:r w:rsidRPr="00F4738B">
        <w:rPr>
          <w:rFonts w:ascii="Times New Roman" w:eastAsia="Times New Roman" w:hAnsi="Times New Roman" w:cs="Times New Roman"/>
          <w:color w:val="000000"/>
          <w:sz w:val="24"/>
          <w:szCs w:val="24"/>
        </w:rPr>
        <w:t>onbeş</w:t>
      </w:r>
      <w:proofErr w:type="spellEnd"/>
      <w:r w:rsidRPr="00F4738B">
        <w:rPr>
          <w:rFonts w:ascii="Times New Roman" w:eastAsia="Times New Roman" w:hAnsi="Times New Roman" w:cs="Times New Roman"/>
          <w:color w:val="000000"/>
          <w:sz w:val="24"/>
          <w:szCs w:val="24"/>
        </w:rPr>
        <w:t xml:space="preserve"> gün içinde gönderilir ve yayımı tarihinde yürürlüğe girer. Bu kararlar Kamu İhale Kurumunca izlenerek, kamu ihalelerine katılmaktan yasaklı olanlara ilişkin siciller tutulur.</w:t>
      </w:r>
      <w:bookmarkStart w:id="7" w:name="_ftnref8"/>
      <w:r w:rsidRPr="00F4738B">
        <w:rPr>
          <w:rFonts w:ascii="Times New Roman" w:eastAsia="Times New Roman" w:hAnsi="Times New Roman" w:cs="Times New Roman"/>
          <w:color w:val="0000EF"/>
          <w:sz w:val="24"/>
          <w:szCs w:val="24"/>
          <w:vertAlign w:val="superscript"/>
        </w:rPr>
        <w:t>[8]</w:t>
      </w:r>
      <w:bookmarkEnd w:id="7"/>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lastRenderedPageBreak/>
        <w:t>İdareler, 25 inci maddede belirtilen yasaklamayı gerektirir bir durumla karşılaştıkları takdirde, gereğinin yapılması için bu durumu ilgili veya bağlı bulunulan bakanlığa bildirmekle yükümlüdür.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Yüklenicilerin ceza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b/>
          <w:bCs/>
          <w:color w:val="000000"/>
          <w:sz w:val="24"/>
          <w:szCs w:val="24"/>
        </w:rPr>
        <w:t>Madde 27-</w:t>
      </w:r>
      <w:r w:rsidRPr="00F4738B">
        <w:rPr>
          <w:rFonts w:ascii="Times New Roman" w:eastAsia="Times New Roman" w:hAnsi="Times New Roman" w:cs="Times New Roman"/>
          <w:color w:val="000000"/>
          <w:sz w:val="24"/>
          <w:szCs w:val="24"/>
        </w:rPr>
        <w:t xml:space="preserve"> İş tamamlandıktan ve kabul işlemi yapıldıktan sonra tespit edilmiş olsa dahi, 25 inci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F4738B">
        <w:rPr>
          <w:rFonts w:ascii="Times New Roman" w:eastAsia="Times New Roman" w:hAnsi="Times New Roman" w:cs="Times New Roman"/>
          <w:color w:val="000000"/>
          <w:sz w:val="24"/>
          <w:szCs w:val="24"/>
        </w:rPr>
        <w:t xml:space="preserve">Hükmolunacak cezanın </w:t>
      </w:r>
      <w:proofErr w:type="spellStart"/>
      <w:r w:rsidRPr="00F4738B">
        <w:rPr>
          <w:rFonts w:ascii="Times New Roman" w:eastAsia="Times New Roman" w:hAnsi="Times New Roman" w:cs="Times New Roman"/>
          <w:color w:val="000000"/>
          <w:sz w:val="24"/>
          <w:szCs w:val="24"/>
        </w:rPr>
        <w:t>yanısıra</w:t>
      </w:r>
      <w:proofErr w:type="spellEnd"/>
      <w:r w:rsidRPr="00F4738B">
        <w:rPr>
          <w:rFonts w:ascii="Times New Roman" w:eastAsia="Times New Roman" w:hAnsi="Times New Roman" w:cs="Times New Roman"/>
          <w:color w:val="000000"/>
          <w:sz w:val="24"/>
          <w:szCs w:val="24"/>
        </w:rPr>
        <w:t xml:space="preserve">, idarece 26 </w:t>
      </w:r>
      <w:proofErr w:type="spellStart"/>
      <w:r w:rsidRPr="00F4738B">
        <w:rPr>
          <w:rFonts w:ascii="Times New Roman" w:eastAsia="Times New Roman" w:hAnsi="Times New Roman" w:cs="Times New Roman"/>
          <w:color w:val="000000"/>
          <w:sz w:val="24"/>
          <w:szCs w:val="24"/>
        </w:rPr>
        <w:t>ncı</w:t>
      </w:r>
      <w:proofErr w:type="spellEnd"/>
      <w:r w:rsidRPr="00F4738B">
        <w:rPr>
          <w:rFonts w:ascii="Times New Roman" w:eastAsia="Times New Roman" w:hAnsi="Times New Roman" w:cs="Times New Roman"/>
          <w:color w:val="000000"/>
          <w:sz w:val="24"/>
          <w:szCs w:val="24"/>
        </w:rPr>
        <w:t xml:space="preserve"> maddeye göre verilen yasaklama kararının bitiş tarihinden itibaren uygulanmak şartıyla bir yıldan az olmamak üzere üç yıla kadar bu Kanun kapsamında yer alan bütün kamu kurum ve kuruluşlarının ihalelerine katılmaktan mahkeme kararıyla 26 </w:t>
      </w:r>
      <w:proofErr w:type="spellStart"/>
      <w:r w:rsidRPr="00F4738B">
        <w:rPr>
          <w:rFonts w:ascii="Times New Roman" w:eastAsia="Times New Roman" w:hAnsi="Times New Roman" w:cs="Times New Roman"/>
          <w:color w:val="000000"/>
          <w:sz w:val="24"/>
          <w:szCs w:val="24"/>
        </w:rPr>
        <w:t>ncı</w:t>
      </w:r>
      <w:proofErr w:type="spellEnd"/>
      <w:r w:rsidRPr="00F4738B">
        <w:rPr>
          <w:rFonts w:ascii="Times New Roman" w:eastAsia="Times New Roman" w:hAnsi="Times New Roman" w:cs="Times New Roman"/>
          <w:color w:val="000000"/>
          <w:sz w:val="24"/>
          <w:szCs w:val="24"/>
        </w:rPr>
        <w:t xml:space="preserve"> maddenin ikinci fıkrasında sayılanlarla birlikte yasaklanırlar.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 madde hükümlerine göre; mahkeme kararı ile yasaklananlar ve ceza hükmolunanlar, Cumhuriyet Savcılıklarınca sicillerine işlenmek üzere Kamu İhale Kurumuna, meslek sicillerine işlenmek üzere de ilgili meslek odalarına bildirilir.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 xml:space="preserve">Sürekli olarak kamu ihalelerine katılmaktan yasaklanmış olanlara ilişkin mahkeme kararları, Kamu İhale Kurumunca bildirimi izleyen </w:t>
      </w:r>
      <w:proofErr w:type="spellStart"/>
      <w:r w:rsidRPr="00F4738B">
        <w:rPr>
          <w:rFonts w:ascii="Times New Roman" w:eastAsia="Times New Roman" w:hAnsi="Times New Roman" w:cs="Times New Roman"/>
          <w:color w:val="000000"/>
          <w:spacing w:val="-2"/>
          <w:sz w:val="24"/>
          <w:szCs w:val="24"/>
        </w:rPr>
        <w:t>onbeş</w:t>
      </w:r>
      <w:proofErr w:type="spellEnd"/>
      <w:r w:rsidRPr="00F4738B">
        <w:rPr>
          <w:rFonts w:ascii="Times New Roman" w:eastAsia="Times New Roman" w:hAnsi="Times New Roman" w:cs="Times New Roman"/>
          <w:color w:val="000000"/>
          <w:spacing w:val="-2"/>
          <w:sz w:val="24"/>
          <w:szCs w:val="24"/>
        </w:rPr>
        <w:t xml:space="preserve"> gün içinde Resmi Gazetede yayımlanmak suretiyle duyurulur.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Görevlilerin ceza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28-</w:t>
      </w:r>
      <w:r w:rsidRPr="00F4738B">
        <w:rPr>
          <w:rFonts w:ascii="Times New Roman" w:eastAsia="Times New Roman" w:hAnsi="Times New Roman" w:cs="Times New Roman"/>
          <w:color w:val="000000"/>
          <w:sz w:val="24"/>
          <w:szCs w:val="24"/>
        </w:rPr>
        <w:t> Muayene ve kabul komisyonlarının başkan ve üyeleri, yapı denetim görevlileri ve ihtiyacın karşılanma sürecindeki her aşamada görev alan diğer ilgililerin, görevlerini kanunî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kovuşturulması da yapılır ve hükmolunacak ceza ile birlikte tarafların uğradıkları zarar ve ziyan genel hükümlere göre kendilerine tazmin ettirilir. </w:t>
      </w:r>
      <w:r w:rsidRPr="00F4738B">
        <w:rPr>
          <w:rFonts w:ascii="Times New Roman" w:eastAsia="Times New Roman" w:hAnsi="Times New Roman" w:cs="Times New Roman"/>
          <w:b/>
          <w:bCs/>
          <w:color w:val="000000"/>
          <w:sz w:val="24"/>
          <w:szCs w:val="24"/>
        </w:rPr>
        <w:t xml:space="preserve">(Değişik son cümle: </w:t>
      </w:r>
      <w:proofErr w:type="gramStart"/>
      <w:r w:rsidRPr="00F4738B">
        <w:rPr>
          <w:rFonts w:ascii="Times New Roman" w:eastAsia="Times New Roman" w:hAnsi="Times New Roman" w:cs="Times New Roman"/>
          <w:b/>
          <w:bCs/>
          <w:color w:val="000000"/>
          <w:sz w:val="24"/>
          <w:szCs w:val="24"/>
        </w:rPr>
        <w:t>30/7/2003</w:t>
      </w:r>
      <w:proofErr w:type="gramEnd"/>
      <w:r w:rsidRPr="00F4738B">
        <w:rPr>
          <w:rFonts w:ascii="Times New Roman" w:eastAsia="Times New Roman" w:hAnsi="Times New Roman" w:cs="Times New Roman"/>
          <w:b/>
          <w:bCs/>
          <w:color w:val="000000"/>
          <w:sz w:val="24"/>
          <w:szCs w:val="24"/>
        </w:rPr>
        <w:t>-4964/48 md.) </w:t>
      </w:r>
      <w:r w:rsidRPr="00F4738B">
        <w:rPr>
          <w:rFonts w:ascii="Times New Roman" w:eastAsia="Times New Roman" w:hAnsi="Times New Roman" w:cs="Times New Roman"/>
          <w:color w:val="000000"/>
          <w:sz w:val="24"/>
          <w:szCs w:val="24"/>
        </w:rPr>
        <w:t>Bu Kanuna aykırı fiil veya davranışlardan dolayı hüküm giyen idare görevlileri, bu Kanun kapsamına giren işlerde görevlendirilemezler.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Bilgi ve belgeleri açıklama yasağı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Madde 29-</w:t>
      </w:r>
      <w:r w:rsidRPr="00F4738B">
        <w:rPr>
          <w:rFonts w:ascii="Times New Roman" w:eastAsia="Times New Roman" w:hAnsi="Times New Roman" w:cs="Times New Roman"/>
          <w:color w:val="000000"/>
          <w:spacing w:val="-2"/>
          <w:sz w:val="24"/>
          <w:szCs w:val="24"/>
        </w:rPr>
        <w:t xml:space="preserve"> Bu Kanunun uygulanmasında görevliler ile danışmanlık hizmeti sunanlar; yüklenicilerin iş ve işlemlerine, teknik ve mali yapılarına ilişkin olarak gizli kalması gereken bilgi ve belgeleri ifşa edemezler, kendilerinin veya üçüncü şahısların yararına kullanamazlar. </w:t>
      </w:r>
      <w:r w:rsidRPr="00F4738B">
        <w:rPr>
          <w:rFonts w:ascii="Times New Roman" w:eastAsia="Times New Roman" w:hAnsi="Times New Roman" w:cs="Times New Roman"/>
          <w:color w:val="000000"/>
          <w:spacing w:val="-2"/>
          <w:sz w:val="24"/>
          <w:szCs w:val="24"/>
        </w:rPr>
        <w:lastRenderedPageBreak/>
        <w:t>Aksine hareket edenler hakkında ilgisine göre 26 veya 28 inci maddede belirtilen müeyyideler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Yapım işlerinde yüklenicilerin ve alt yüklenicilerin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b/>
          <w:bCs/>
          <w:color w:val="000000"/>
          <w:sz w:val="24"/>
          <w:szCs w:val="24"/>
        </w:rPr>
        <w:t>Madde 30-</w:t>
      </w:r>
      <w:r w:rsidRPr="00F4738B">
        <w:rPr>
          <w:rFonts w:ascii="Times New Roman" w:eastAsia="Times New Roman" w:hAnsi="Times New Roman" w:cs="Times New Roman"/>
          <w:color w:val="000000"/>
          <w:sz w:val="24"/>
          <w:szCs w:val="24"/>
        </w:rPr>
        <w:t xml:space="preserve">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w:t>
      </w:r>
      <w:proofErr w:type="spellStart"/>
      <w:r w:rsidRPr="00F4738B">
        <w:rPr>
          <w:rFonts w:ascii="Times New Roman" w:eastAsia="Times New Roman" w:hAnsi="Times New Roman" w:cs="Times New Roman"/>
          <w:color w:val="000000"/>
          <w:sz w:val="24"/>
          <w:szCs w:val="24"/>
        </w:rPr>
        <w:t>onbeş</w:t>
      </w:r>
      <w:proofErr w:type="spellEnd"/>
      <w:r w:rsidRPr="00F4738B">
        <w:rPr>
          <w:rFonts w:ascii="Times New Roman" w:eastAsia="Times New Roman" w:hAnsi="Times New Roman" w:cs="Times New Roman"/>
          <w:color w:val="000000"/>
          <w:sz w:val="24"/>
          <w:szCs w:val="24"/>
        </w:rPr>
        <w:t xml:space="preserve"> yıl süreyle </w:t>
      </w:r>
      <w:proofErr w:type="spellStart"/>
      <w:r w:rsidRPr="00F4738B">
        <w:rPr>
          <w:rFonts w:ascii="Times New Roman" w:eastAsia="Times New Roman" w:hAnsi="Times New Roman" w:cs="Times New Roman"/>
          <w:color w:val="000000"/>
          <w:sz w:val="24"/>
          <w:szCs w:val="24"/>
        </w:rPr>
        <w:t>müteselsilen</w:t>
      </w:r>
      <w:proofErr w:type="spellEnd"/>
      <w:r w:rsidRPr="00F4738B">
        <w:rPr>
          <w:rFonts w:ascii="Times New Roman" w:eastAsia="Times New Roman" w:hAnsi="Times New Roman" w:cs="Times New Roman"/>
          <w:color w:val="000000"/>
          <w:sz w:val="24"/>
          <w:szCs w:val="24"/>
        </w:rPr>
        <w:t xml:space="preserve"> sorumludur. </w:t>
      </w:r>
      <w:proofErr w:type="gramEnd"/>
      <w:r w:rsidRPr="00F4738B">
        <w:rPr>
          <w:rFonts w:ascii="Times New Roman" w:eastAsia="Times New Roman" w:hAnsi="Times New Roman" w:cs="Times New Roman"/>
          <w:color w:val="000000"/>
          <w:sz w:val="24"/>
          <w:szCs w:val="24"/>
        </w:rPr>
        <w:t xml:space="preserve">Bu zarar ve ziyan genel hükümlere göre yüklenici ve alt yüklenicilere ikmal ve tazmin ettirilir. Ayrıca haklarında 27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 hükümleri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Yapı denetim görevlilerinin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31-</w:t>
      </w:r>
      <w:r w:rsidRPr="00F4738B">
        <w:rPr>
          <w:rFonts w:ascii="Times New Roman" w:eastAsia="Times New Roman" w:hAnsi="Times New Roman" w:cs="Times New Roman"/>
          <w:color w:val="000000"/>
          <w:sz w:val="24"/>
          <w:szCs w:val="24"/>
        </w:rPr>
        <w:t xml:space="preserve"> Yapı denetimini yerine getiren idare görevlileri, denetim eksikliği nedeniyle işin fen ve sanat kurallarına uygun olarak yapılmamasından ortaya çıkan zarar ve ziyandan </w:t>
      </w:r>
      <w:proofErr w:type="spellStart"/>
      <w:r w:rsidRPr="00F4738B">
        <w:rPr>
          <w:rFonts w:ascii="Times New Roman" w:eastAsia="Times New Roman" w:hAnsi="Times New Roman" w:cs="Times New Roman"/>
          <w:color w:val="000000"/>
          <w:sz w:val="24"/>
          <w:szCs w:val="24"/>
        </w:rPr>
        <w:t>onbeş</w:t>
      </w:r>
      <w:proofErr w:type="spellEnd"/>
      <w:r w:rsidRPr="00F4738B">
        <w:rPr>
          <w:rFonts w:ascii="Times New Roman" w:eastAsia="Times New Roman" w:hAnsi="Times New Roman" w:cs="Times New Roman"/>
          <w:color w:val="000000"/>
          <w:sz w:val="24"/>
          <w:szCs w:val="24"/>
        </w:rPr>
        <w:t xml:space="preserve"> yıl süre ile yüklenici ile birlikte </w:t>
      </w:r>
      <w:proofErr w:type="spellStart"/>
      <w:r w:rsidRPr="00F4738B">
        <w:rPr>
          <w:rFonts w:ascii="Times New Roman" w:eastAsia="Times New Roman" w:hAnsi="Times New Roman" w:cs="Times New Roman"/>
          <w:color w:val="000000"/>
          <w:sz w:val="24"/>
          <w:szCs w:val="24"/>
        </w:rPr>
        <w:t>müteselsilen</w:t>
      </w:r>
      <w:proofErr w:type="spellEnd"/>
      <w:r w:rsidRPr="00F4738B">
        <w:rPr>
          <w:rFonts w:ascii="Times New Roman" w:eastAsia="Times New Roman" w:hAnsi="Times New Roman" w:cs="Times New Roman"/>
          <w:color w:val="000000"/>
          <w:sz w:val="24"/>
          <w:szCs w:val="24"/>
        </w:rPr>
        <w:t xml:space="preserve"> sorumludur. Ayrıca haklarında 28 inci madde hükümleri uygulanır.</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br w:type="textWrapping" w:clear="all"/>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Danışmanlık hizmeti sunucularının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b/>
          <w:bCs/>
          <w:color w:val="000000"/>
          <w:sz w:val="24"/>
          <w:szCs w:val="24"/>
        </w:rPr>
        <w:t>Madde 32-</w:t>
      </w:r>
      <w:r w:rsidRPr="00F4738B">
        <w:rPr>
          <w:rFonts w:ascii="Times New Roman" w:eastAsia="Times New Roman" w:hAnsi="Times New Roman" w:cs="Times New Roman"/>
          <w:color w:val="000000"/>
          <w:sz w:val="24"/>
          <w:szCs w:val="24"/>
        </w:rPr>
        <w:t xml:space="preserve"> Danışmanlık hizmetlerinde; tasarım hatası, uygulama yanlışlığı, denetim eksikliği, hatalı yaklaşık maliyet tespiti, işlerin yürürlükteki mevzuata uygun olarak yapılmaması, meslek ahlakına uygun davranılmaması, bilgi ve deneyimin idarenin yararına kullanılmaması ve benzeri nedenlerle meydana gelen zarar ve ziyandan hizmet sunucusu doğrudan, yapı denetimi hizmetinin sunulduğu durumda ise yapım işini üstlenen yüklenici ve alt yüklenicilerle birlikte </w:t>
      </w:r>
      <w:proofErr w:type="spellStart"/>
      <w:r w:rsidRPr="00F4738B">
        <w:rPr>
          <w:rFonts w:ascii="Times New Roman" w:eastAsia="Times New Roman" w:hAnsi="Times New Roman" w:cs="Times New Roman"/>
          <w:color w:val="000000"/>
          <w:sz w:val="24"/>
          <w:szCs w:val="24"/>
        </w:rPr>
        <w:t>onbeş</w:t>
      </w:r>
      <w:proofErr w:type="spellEnd"/>
      <w:r w:rsidRPr="00F4738B">
        <w:rPr>
          <w:rFonts w:ascii="Times New Roman" w:eastAsia="Times New Roman" w:hAnsi="Times New Roman" w:cs="Times New Roman"/>
          <w:color w:val="000000"/>
          <w:sz w:val="24"/>
          <w:szCs w:val="24"/>
        </w:rPr>
        <w:t xml:space="preserve"> yıl süre ile </w:t>
      </w:r>
      <w:proofErr w:type="spellStart"/>
      <w:r w:rsidRPr="00F4738B">
        <w:rPr>
          <w:rFonts w:ascii="Times New Roman" w:eastAsia="Times New Roman" w:hAnsi="Times New Roman" w:cs="Times New Roman"/>
          <w:color w:val="000000"/>
          <w:sz w:val="24"/>
          <w:szCs w:val="24"/>
        </w:rPr>
        <w:t>müteselsilen</w:t>
      </w:r>
      <w:proofErr w:type="spellEnd"/>
      <w:r w:rsidRPr="00F4738B">
        <w:rPr>
          <w:rFonts w:ascii="Times New Roman" w:eastAsia="Times New Roman" w:hAnsi="Times New Roman" w:cs="Times New Roman"/>
          <w:color w:val="000000"/>
          <w:sz w:val="24"/>
          <w:szCs w:val="24"/>
        </w:rPr>
        <w:t xml:space="preserve"> sorumludur.</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xml:space="preserve">Bu zarar ve ziyan genel hükümlere göre hizmet sunucusuna ikmal ve tazmin ettirilir. Ayrıca haklarında 27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 hükümleri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Tedarikçilerin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33-</w:t>
      </w:r>
      <w:r w:rsidRPr="00F4738B">
        <w:rPr>
          <w:rFonts w:ascii="Times New Roman" w:eastAsia="Times New Roman" w:hAnsi="Times New Roman" w:cs="Times New Roman"/>
          <w:color w:val="000000"/>
          <w:sz w:val="24"/>
          <w:szCs w:val="24"/>
        </w:rPr>
        <w:t xml:space="preserve"> Tedarikçiler taahhütleri çerçevesinde kusurlu veya standartlara uygun olmayan malzeme verilmesi veya kullanılması, taahhüdün sözleşme ve şartname hükümlerine uygun olarak yerine getirilmemesi ve benzeri nedenlerle ortaya çıkan zarar ve ziyandan doğrudan sorumludur. Bu zarar ve ziyan genel hükümlere göre tedarikçiye ikmal ve tazmin ettirilir. Ayrıca haklarında 27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 hükümleri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Hizmet sunucularının sorumluluğu</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34-</w:t>
      </w:r>
      <w:r w:rsidRPr="00F4738B">
        <w:rPr>
          <w:rFonts w:ascii="Times New Roman" w:eastAsia="Times New Roman" w:hAnsi="Times New Roman" w:cs="Times New Roman"/>
          <w:color w:val="000000"/>
          <w:sz w:val="24"/>
          <w:szCs w:val="24"/>
        </w:rPr>
        <w:t xml:space="preserve"> Hizmet sunucuları 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hizmet sunucusuna ikmal ve tazmin ettirilir. Ayrıca haklarında 27 </w:t>
      </w:r>
      <w:proofErr w:type="spellStart"/>
      <w:r w:rsidRPr="00F4738B">
        <w:rPr>
          <w:rFonts w:ascii="Times New Roman" w:eastAsia="Times New Roman" w:hAnsi="Times New Roman" w:cs="Times New Roman"/>
          <w:color w:val="000000"/>
          <w:sz w:val="24"/>
          <w:szCs w:val="24"/>
        </w:rPr>
        <w:t>nci</w:t>
      </w:r>
      <w:proofErr w:type="spellEnd"/>
      <w:r w:rsidRPr="00F4738B">
        <w:rPr>
          <w:rFonts w:ascii="Times New Roman" w:eastAsia="Times New Roman" w:hAnsi="Times New Roman" w:cs="Times New Roman"/>
          <w:color w:val="000000"/>
          <w:sz w:val="24"/>
          <w:szCs w:val="24"/>
        </w:rPr>
        <w:t xml:space="preserve"> madde hükümleri uygulanır.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DÖRDÜNCÜ KISIM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Çeşitli Hükümler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lastRenderedPageBreak/>
        <w:t>Teminat</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Madde 35-</w:t>
      </w:r>
      <w:r w:rsidRPr="00F4738B">
        <w:rPr>
          <w:rFonts w:ascii="Times New Roman" w:eastAsia="Times New Roman" w:hAnsi="Times New Roman" w:cs="Times New Roman"/>
          <w:color w:val="000000"/>
          <w:spacing w:val="-2"/>
          <w:sz w:val="24"/>
          <w:szCs w:val="24"/>
        </w:rPr>
        <w:t> Bu Kanunda hüküm bulunmayan hallerde, Kamu İhale Kanununun teminatlara ilişkin hükümleri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Hüküm bulunmayan haller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Madde 36- </w:t>
      </w:r>
      <w:r w:rsidRPr="00F4738B">
        <w:rPr>
          <w:rFonts w:ascii="Times New Roman" w:eastAsia="Times New Roman" w:hAnsi="Times New Roman" w:cs="Times New Roman"/>
          <w:color w:val="000000"/>
          <w:spacing w:val="-2"/>
          <w:sz w:val="24"/>
          <w:szCs w:val="24"/>
        </w:rPr>
        <w:t>Bu Kanunda hüküm bulunmayan hallerde Borçlar Kanunu hükümleri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Tebligat</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37-</w:t>
      </w:r>
      <w:r w:rsidRPr="00F4738B">
        <w:rPr>
          <w:rFonts w:ascii="Times New Roman" w:eastAsia="Times New Roman" w:hAnsi="Times New Roman" w:cs="Times New Roman"/>
          <w:color w:val="000000"/>
          <w:sz w:val="24"/>
          <w:szCs w:val="24"/>
        </w:rPr>
        <w:t> Bu Kanunda hüküm bulunmayan hallerde yapılacak tebliğler hakkında Tebligat Kanunu hükümleri uygulanır.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Değişiklik yapılması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38- </w:t>
      </w:r>
      <w:r w:rsidRPr="00F4738B">
        <w:rPr>
          <w:rFonts w:ascii="Times New Roman" w:eastAsia="Times New Roman" w:hAnsi="Times New Roman" w:cs="Times New Roman"/>
          <w:color w:val="000000"/>
          <w:sz w:val="24"/>
          <w:szCs w:val="24"/>
        </w:rPr>
        <w:t>Bu Kanun hükümlerine ilişkin değişiklikler, ancak bu Kanuna hüküm eklenmek veya bu Kanunda değişiklik yapılmak suretiyle düzenlenir.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BEŞİNCİ KISIM</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Son Hükümler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Uygulanmayacak hükümler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Madde 39-</w:t>
      </w:r>
      <w:r w:rsidRPr="00F4738B">
        <w:rPr>
          <w:rFonts w:ascii="Times New Roman" w:eastAsia="Times New Roman" w:hAnsi="Times New Roman" w:cs="Times New Roman"/>
          <w:color w:val="000000"/>
          <w:spacing w:val="-2"/>
          <w:sz w:val="24"/>
          <w:szCs w:val="24"/>
        </w:rPr>
        <w:t> a</w:t>
      </w:r>
      <w:proofErr w:type="gramStart"/>
      <w:r w:rsidRPr="00F4738B">
        <w:rPr>
          <w:rFonts w:ascii="Times New Roman" w:eastAsia="Times New Roman" w:hAnsi="Times New Roman" w:cs="Times New Roman"/>
          <w:color w:val="000000"/>
          <w:spacing w:val="-2"/>
          <w:sz w:val="24"/>
          <w:szCs w:val="24"/>
        </w:rPr>
        <w:t>)</w:t>
      </w:r>
      <w:proofErr w:type="gramEnd"/>
      <w:r w:rsidRPr="00F4738B">
        <w:rPr>
          <w:rFonts w:ascii="Times New Roman" w:eastAsia="Times New Roman" w:hAnsi="Times New Roman" w:cs="Times New Roman"/>
          <w:color w:val="000000"/>
          <w:spacing w:val="-2"/>
          <w:sz w:val="24"/>
          <w:szCs w:val="24"/>
        </w:rPr>
        <w:t xml:space="preserve"> Kamu İhale Kanununa göre yapılan ihalelere ilişkin düzenlenen sözleşmeler açısından 8.9.1983 tarihli ve 2886 sayılı Devlet İhale Kanunu hükümleri uygulanmaz.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 Diğer kanunların 8.9.1983 tarihli ve 2886 sayılı Devlet İhale Kanunundan muafiyet tanıyan hükümleri ile bu Kanuna uymayan hükümleri uygulanmaz.</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c) </w:t>
      </w:r>
      <w:r w:rsidRPr="00F4738B">
        <w:rPr>
          <w:rFonts w:ascii="Times New Roman" w:eastAsia="Times New Roman" w:hAnsi="Times New Roman" w:cs="Times New Roman"/>
          <w:b/>
          <w:bCs/>
          <w:color w:val="000000"/>
          <w:sz w:val="24"/>
          <w:szCs w:val="24"/>
        </w:rPr>
        <w:t xml:space="preserve">(Ek: </w:t>
      </w:r>
      <w:proofErr w:type="gramStart"/>
      <w:r w:rsidRPr="00F4738B">
        <w:rPr>
          <w:rFonts w:ascii="Times New Roman" w:eastAsia="Times New Roman" w:hAnsi="Times New Roman" w:cs="Times New Roman"/>
          <w:b/>
          <w:bCs/>
          <w:color w:val="000000"/>
          <w:sz w:val="24"/>
          <w:szCs w:val="24"/>
        </w:rPr>
        <w:t>30/7/2003</w:t>
      </w:r>
      <w:proofErr w:type="gramEnd"/>
      <w:r w:rsidRPr="00F4738B">
        <w:rPr>
          <w:rFonts w:ascii="Times New Roman" w:eastAsia="Times New Roman" w:hAnsi="Times New Roman" w:cs="Times New Roman"/>
          <w:b/>
          <w:bCs/>
          <w:color w:val="000000"/>
          <w:sz w:val="24"/>
          <w:szCs w:val="24"/>
        </w:rPr>
        <w:t>-4964/49 md.) </w:t>
      </w:r>
      <w:r w:rsidRPr="00F4738B">
        <w:rPr>
          <w:rFonts w:ascii="Times New Roman" w:eastAsia="Times New Roman" w:hAnsi="Times New Roman" w:cs="Times New Roman"/>
          <w:color w:val="000000"/>
          <w:sz w:val="24"/>
          <w:szCs w:val="24"/>
        </w:rPr>
        <w:t>2985 sayılı Toplu Konut Kanunu kapsamında yapılacak sözleşmelerde, cezaî yaptırımlar ve katılma yasakları bu Kanuna tâbi olmak kaydıyla, özel sözleşme usul ve esasları belirlemeye Cumhurbaşkanı yetkilidir.</w:t>
      </w:r>
      <w:bookmarkStart w:id="8" w:name="_Ref152155211"/>
      <w:bookmarkStart w:id="9" w:name="_ftnref9"/>
      <w:bookmarkEnd w:id="8"/>
      <w:r w:rsidRPr="00F4738B">
        <w:rPr>
          <w:rFonts w:ascii="Times New Roman" w:eastAsia="Times New Roman" w:hAnsi="Times New Roman" w:cs="Times New Roman"/>
          <w:color w:val="0000EF"/>
          <w:sz w:val="24"/>
          <w:szCs w:val="24"/>
          <w:vertAlign w:val="superscript"/>
        </w:rPr>
        <w:t>[9]</w:t>
      </w:r>
      <w:bookmarkEnd w:id="9"/>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Yüksek Fen Kurulu Başkanlığı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Ek Madde 1 –</w:t>
      </w:r>
      <w:r w:rsidRPr="00F4738B">
        <w:rPr>
          <w:rFonts w:ascii="Times New Roman" w:eastAsia="Times New Roman" w:hAnsi="Times New Roman" w:cs="Times New Roman"/>
          <w:color w:val="000000"/>
          <w:sz w:val="24"/>
          <w:szCs w:val="24"/>
        </w:rPr>
        <w:t> </w:t>
      </w:r>
      <w:r w:rsidRPr="00F4738B">
        <w:rPr>
          <w:rFonts w:ascii="Times New Roman" w:eastAsia="Times New Roman" w:hAnsi="Times New Roman" w:cs="Times New Roman"/>
          <w:b/>
          <w:bCs/>
          <w:color w:val="000000"/>
          <w:sz w:val="24"/>
          <w:szCs w:val="24"/>
        </w:rPr>
        <w:t>(Ek:</w:t>
      </w:r>
      <w:proofErr w:type="gramStart"/>
      <w:r w:rsidRPr="00F4738B">
        <w:rPr>
          <w:rFonts w:ascii="Times New Roman" w:eastAsia="Times New Roman" w:hAnsi="Times New Roman" w:cs="Times New Roman"/>
          <w:b/>
          <w:bCs/>
          <w:color w:val="000000"/>
          <w:sz w:val="24"/>
          <w:szCs w:val="24"/>
        </w:rPr>
        <w:t>14/2/2020</w:t>
      </w:r>
      <w:proofErr w:type="gramEnd"/>
      <w:r w:rsidRPr="00F4738B">
        <w:rPr>
          <w:rFonts w:ascii="Times New Roman" w:eastAsia="Times New Roman" w:hAnsi="Times New Roman" w:cs="Times New Roman"/>
          <w:b/>
          <w:bCs/>
          <w:color w:val="000000"/>
          <w:sz w:val="24"/>
          <w:szCs w:val="24"/>
        </w:rPr>
        <w:t>-7221/30 md.)</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z w:val="24"/>
          <w:szCs w:val="24"/>
        </w:rPr>
        <w:t>Bu Kanuna göre düzenlenecek yapım ve yapım ile ilgili danışmanlık hizmet işlerine ilişkin sözleşmelerin uygulanmasında; sözleşmede bulunmayan veya fiyatı belirli olmayan işlerin fiyatının tespiti, ihale dokümanını oluşturan belgeler arasındaki uyumsuzluk, iş programı ihtilafları, fiyat farkı ödenmesi ve hesaplanması, sürenin uzatılması ve ödenek aktarılması, geçici ve kesin kabul işlemleri, gecikme halinde uygulanacak cezalar, yaptırılabilecek ilave işler ve iş eksilişlerinde sözleşme anlaşmazlıklarını incelemede Çevre ve Şehircilik Bakanlığı bünyesinde yer alan Yüksek Fen Kurulu Başkanlığı görevli ve yetkilidir.</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Sözleşme uygulamalarına yönelik itiraz başvuruları ve anlaşmazlıkların çözümü</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Ek Madde 2 –</w:t>
      </w:r>
      <w:r w:rsidRPr="00F4738B">
        <w:rPr>
          <w:rFonts w:ascii="Times New Roman" w:eastAsia="Times New Roman" w:hAnsi="Times New Roman" w:cs="Times New Roman"/>
          <w:color w:val="000000"/>
          <w:sz w:val="24"/>
          <w:szCs w:val="24"/>
        </w:rPr>
        <w:t> </w:t>
      </w:r>
      <w:r w:rsidRPr="00F4738B">
        <w:rPr>
          <w:rFonts w:ascii="Times New Roman" w:eastAsia="Times New Roman" w:hAnsi="Times New Roman" w:cs="Times New Roman"/>
          <w:b/>
          <w:bCs/>
          <w:color w:val="000000"/>
          <w:sz w:val="24"/>
          <w:szCs w:val="24"/>
        </w:rPr>
        <w:t>(Ek:</w:t>
      </w:r>
      <w:proofErr w:type="gramStart"/>
      <w:r w:rsidRPr="00F4738B">
        <w:rPr>
          <w:rFonts w:ascii="Times New Roman" w:eastAsia="Times New Roman" w:hAnsi="Times New Roman" w:cs="Times New Roman"/>
          <w:b/>
          <w:bCs/>
          <w:color w:val="000000"/>
          <w:sz w:val="24"/>
          <w:szCs w:val="24"/>
        </w:rPr>
        <w:t>14/2/2020</w:t>
      </w:r>
      <w:proofErr w:type="gramEnd"/>
      <w:r w:rsidRPr="00F4738B">
        <w:rPr>
          <w:rFonts w:ascii="Times New Roman" w:eastAsia="Times New Roman" w:hAnsi="Times New Roman" w:cs="Times New Roman"/>
          <w:b/>
          <w:bCs/>
          <w:color w:val="000000"/>
          <w:sz w:val="24"/>
          <w:szCs w:val="24"/>
        </w:rPr>
        <w:t>-7221/31 md.)</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Yüklenici veya idareler, sözleşmenin uygulanmasından kaynaklanan anlaşmazlıklar nedeniyle yargılama veya Sayıştay incelemesine konu edilmemiş olmak şartıyla anlaşmazlığın çözümü için Yüksek Fen Kuruluna başvurabilirler.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 xml:space="preserve">Yüklenici itirazları, sözleşmeyi düzenleyen idarelere, kesin kabul aşaması tamamlanıncaya kadar yazılı olarak yapılır. Bu itirazlar, ilgili idareler tarafından en geç otuz </w:t>
      </w:r>
      <w:r w:rsidRPr="00F4738B">
        <w:rPr>
          <w:rFonts w:ascii="Times New Roman" w:eastAsia="Times New Roman" w:hAnsi="Times New Roman" w:cs="Times New Roman"/>
          <w:color w:val="000000"/>
          <w:spacing w:val="-2"/>
          <w:sz w:val="24"/>
          <w:szCs w:val="24"/>
        </w:rPr>
        <w:lastRenderedPageBreak/>
        <w:t>gün içinde Yüksek Fen Kuruluna gönderilir. Yüksek Fen Kurulu, itirazları en geç altmış gün içinde bu Kanun ve ilgili mevzuat hükümlerine göre inceleyerek karara bağlar ve bu kararlar ilgili idarece uygulanır.</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i/>
          <w:iCs/>
          <w:color w:val="000000"/>
          <w:sz w:val="24"/>
          <w:szCs w:val="24"/>
        </w:rPr>
        <w:br w:type="textWrapping" w:clear="all"/>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Tip sözleşmelerin hazırlanması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Geçici Madde 1-</w:t>
      </w:r>
      <w:r w:rsidRPr="00F4738B">
        <w:rPr>
          <w:rFonts w:ascii="Times New Roman" w:eastAsia="Times New Roman" w:hAnsi="Times New Roman" w:cs="Times New Roman"/>
          <w:color w:val="000000"/>
          <w:sz w:val="24"/>
          <w:szCs w:val="24"/>
        </w:rPr>
        <w:t> Bu Kanunun uygulanmasına yönelik olarak çıkarılacak tip sözleşmeler, ilgili kurum ve kuruluşların görüşleri alınarak Kamu İhale Kurumu tarafından Kanunun yürürlüğe gireceği tarihe kadar hazırlanır ve Resmi Gazetede yayımlanır.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Bunların yürürlüğe konulmasına kadar idareler, mevcut sözleşme esas ve hükümlerini uygulamaya devam ederler.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Yapım işlerinde fiyat farkı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Geçici Madde 2- (Ek: </w:t>
      </w:r>
      <w:proofErr w:type="gramStart"/>
      <w:r w:rsidRPr="00F4738B">
        <w:rPr>
          <w:rFonts w:ascii="Times New Roman" w:eastAsia="Times New Roman" w:hAnsi="Times New Roman" w:cs="Times New Roman"/>
          <w:b/>
          <w:bCs/>
          <w:color w:val="000000"/>
          <w:sz w:val="24"/>
          <w:szCs w:val="24"/>
        </w:rPr>
        <w:t>30/7/2008</w:t>
      </w:r>
      <w:proofErr w:type="gramEnd"/>
      <w:r w:rsidRPr="00F4738B">
        <w:rPr>
          <w:rFonts w:ascii="Times New Roman" w:eastAsia="Times New Roman" w:hAnsi="Times New Roman" w:cs="Times New Roman"/>
          <w:b/>
          <w:bCs/>
          <w:color w:val="000000"/>
          <w:sz w:val="24"/>
          <w:szCs w:val="24"/>
        </w:rPr>
        <w:t>-5794/1 md.)</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pacing w:val="-5"/>
          <w:sz w:val="24"/>
          <w:szCs w:val="24"/>
        </w:rPr>
        <w:t>31/5/2008</w:t>
      </w:r>
      <w:proofErr w:type="gramEnd"/>
      <w:r w:rsidRPr="00F4738B">
        <w:rPr>
          <w:rFonts w:ascii="Times New Roman" w:eastAsia="Times New Roman" w:hAnsi="Times New Roman" w:cs="Times New Roman"/>
          <w:color w:val="000000"/>
          <w:spacing w:val="-5"/>
          <w:sz w:val="24"/>
          <w:szCs w:val="24"/>
        </w:rPr>
        <w:t xml:space="preserve">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Cumhurbaşkanı yetkilidir.</w:t>
      </w:r>
      <w:r w:rsidRPr="00F4738B">
        <w:rPr>
          <w:rFonts w:ascii="Calibri" w:eastAsia="Times New Roman" w:hAnsi="Calibri" w:cs="Calibri"/>
          <w:color w:val="000000"/>
          <w:vertAlign w:val="superscript"/>
        </w:rPr>
        <w:t>9</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Elektrik alımı sözleşmelerinde ek fiyat farkı</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Geçici Madde 3- (Ek: </w:t>
      </w:r>
      <w:proofErr w:type="gramStart"/>
      <w:r w:rsidRPr="00F4738B">
        <w:rPr>
          <w:rFonts w:ascii="Times New Roman" w:eastAsia="Times New Roman" w:hAnsi="Times New Roman" w:cs="Times New Roman"/>
          <w:b/>
          <w:bCs/>
          <w:color w:val="000000"/>
          <w:sz w:val="24"/>
          <w:szCs w:val="24"/>
        </w:rPr>
        <w:t>16/5/2018</w:t>
      </w:r>
      <w:proofErr w:type="gramEnd"/>
      <w:r w:rsidRPr="00F4738B">
        <w:rPr>
          <w:rFonts w:ascii="Times New Roman" w:eastAsia="Times New Roman" w:hAnsi="Times New Roman" w:cs="Times New Roman"/>
          <w:b/>
          <w:bCs/>
          <w:color w:val="000000"/>
          <w:sz w:val="24"/>
          <w:szCs w:val="24"/>
        </w:rPr>
        <w:t>-7144/12 md.)</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z w:val="24"/>
          <w:szCs w:val="24"/>
        </w:rPr>
        <w:t>14/3/2013</w:t>
      </w:r>
      <w:proofErr w:type="gramEnd"/>
      <w:r w:rsidRPr="00F4738B">
        <w:rPr>
          <w:rFonts w:ascii="Times New Roman" w:eastAsia="Times New Roman" w:hAnsi="Times New Roman" w:cs="Times New Roman"/>
          <w:color w:val="000000"/>
          <w:sz w:val="24"/>
          <w:szCs w:val="24"/>
        </w:rPr>
        <w:t xml:space="preserve"> tarihli ve 6446 sayılı Elektrik Piyasası Kanununun 3 üncü maddesinde tanımlanan görevli tedarik şirketlerinin yüklenicisi olduğu sözleşmeler hariç olmak üzere, ilanı veya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itibarıyla devam edenlerin 1/1/2016 tarihinden sonra gerçekleştirilen kısımları için ek fiyat farkı ödenebilmesi veya kesilebilmesine ilişkin esas ve usulleri tespite Kurumun teklifi üzerine Cumhurbaşkanı yetkilidir.</w:t>
      </w:r>
      <w:bookmarkStart w:id="10" w:name="_ftnref10"/>
      <w:r w:rsidRPr="00F4738B">
        <w:rPr>
          <w:rFonts w:ascii="Times New Roman" w:eastAsia="Times New Roman" w:hAnsi="Times New Roman" w:cs="Times New Roman"/>
          <w:color w:val="0000EF"/>
          <w:sz w:val="24"/>
          <w:szCs w:val="24"/>
          <w:vertAlign w:val="superscript"/>
        </w:rPr>
        <w:t>[10]</w:t>
      </w:r>
      <w:bookmarkEnd w:id="10"/>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Sözleşmelerin tasfiyesi veya devri</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Geçici Madde 4-</w:t>
      </w:r>
      <w:r w:rsidRPr="00F4738B">
        <w:rPr>
          <w:rFonts w:ascii="Times New Roman" w:eastAsia="Times New Roman" w:hAnsi="Times New Roman" w:cs="Times New Roman"/>
          <w:color w:val="000000"/>
          <w:spacing w:val="-2"/>
          <w:sz w:val="24"/>
          <w:szCs w:val="24"/>
        </w:rPr>
        <w:t> </w:t>
      </w:r>
      <w:r w:rsidRPr="00F4738B">
        <w:rPr>
          <w:rFonts w:ascii="Times New Roman" w:eastAsia="Times New Roman" w:hAnsi="Times New Roman" w:cs="Times New Roman"/>
          <w:b/>
          <w:bCs/>
          <w:color w:val="000000"/>
          <w:spacing w:val="-2"/>
          <w:sz w:val="24"/>
          <w:szCs w:val="24"/>
        </w:rPr>
        <w:t>(Ek:</w:t>
      </w:r>
      <w:proofErr w:type="gramStart"/>
      <w:r w:rsidRPr="00F4738B">
        <w:rPr>
          <w:rFonts w:ascii="Times New Roman" w:eastAsia="Times New Roman" w:hAnsi="Times New Roman" w:cs="Times New Roman"/>
          <w:b/>
          <w:bCs/>
          <w:color w:val="000000"/>
          <w:spacing w:val="-2"/>
          <w:sz w:val="24"/>
          <w:szCs w:val="24"/>
        </w:rPr>
        <w:t>17/1/2019</w:t>
      </w:r>
      <w:proofErr w:type="gramEnd"/>
      <w:r w:rsidRPr="00F4738B">
        <w:rPr>
          <w:rFonts w:ascii="Times New Roman" w:eastAsia="Times New Roman" w:hAnsi="Times New Roman" w:cs="Times New Roman"/>
          <w:b/>
          <w:bCs/>
          <w:color w:val="000000"/>
          <w:spacing w:val="-2"/>
          <w:sz w:val="24"/>
          <w:szCs w:val="24"/>
        </w:rPr>
        <w:t>-7161/32 md.)</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gramStart"/>
      <w:r w:rsidRPr="00F4738B">
        <w:rPr>
          <w:rFonts w:ascii="Times New Roman" w:eastAsia="Times New Roman" w:hAnsi="Times New Roman" w:cs="Times New Roman"/>
          <w:color w:val="000000"/>
          <w:spacing w:val="-4"/>
          <w:sz w:val="24"/>
          <w:szCs w:val="24"/>
        </w:rPr>
        <w:t>31/8/2018</w:t>
      </w:r>
      <w:proofErr w:type="gramEnd"/>
      <w:r w:rsidRPr="00F4738B">
        <w:rPr>
          <w:rFonts w:ascii="Times New Roman" w:eastAsia="Times New Roman" w:hAnsi="Times New Roman" w:cs="Times New Roman"/>
          <w:color w:val="000000"/>
          <w:spacing w:val="-4"/>
          <w:sz w:val="24"/>
          <w:szCs w:val="24"/>
        </w:rPr>
        <w:t xml:space="preserve"> tarihinden önce 4734 sayılı Kanuna göre ihalesi yapılan (3 üncü maddesindeki istisnalar dâhil) ve bu maddenin yürürlüğe girdiği tarih itibarıyla devam eden sözleşmeler, imalat girdilerinin fiyatlarında beklenmeyen artışlar meydana gelmesi nedeniyle, bu maddenin yürürlüğe girdiği tarihten sonraki 60 gün içinde yüklenicinin idareye yazılı olarak başvurması kaydıyla, Hazine ve Maliye Bakanlığının görüşü alınarak idarenin onayına bağlı olarak feshedilip tasfiye edilebilir veya devredilebilir. Bu durumda devir alacaklarda ilk ihaledeki şartlar, devir tarihi itibarıyla aranacak olup devirden veya fesihten kaynaklanan kısıtlama ve yaptırımlar uygulanmaz. Yüklenimi ortak girişim tarafından yürütülen sözleşmelerde ortaklar arasında devir veya hisse devirlerinde ilk ihaledeki yeterlik şartları aranmaz. Sözleşmesi feshedilen veya sözleşmeyi </w:t>
      </w:r>
      <w:r w:rsidRPr="00F4738B">
        <w:rPr>
          <w:rFonts w:ascii="Times New Roman" w:eastAsia="Times New Roman" w:hAnsi="Times New Roman" w:cs="Times New Roman"/>
          <w:color w:val="000000"/>
          <w:spacing w:val="-4"/>
          <w:sz w:val="24"/>
          <w:szCs w:val="24"/>
        </w:rPr>
        <w:lastRenderedPageBreak/>
        <w:t>devreden yüklenicinin teminatı iade edilir. Bu fıkra kapsamında devredilen sözleşmeler ile bu fıkra kapsamına girmekle birlikte devredilmeyen sözleşmelerde, bu maddenin yürürlüğe girdiği tarihten sonraki 60 gün içinde yüklenicinin idareye yazılı olarak başvurması kaydıyla süre uzatımına ilişkin kısıtlama ve şartlara tabi olunmaksızın Hazine ve Maliye Bakanlığının görüşü alınarak idare tarafından süre uzatılabilir.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pacing w:val="-2"/>
          <w:sz w:val="24"/>
          <w:szCs w:val="24"/>
        </w:rPr>
        <w:t xml:space="preserve">Sözleşmenin bu madde kapsamında feshedilerek tasfiye edilmesi veya devredilmesi durumunda yüklenici, fesih veya devir tarihine kadar gerçekleştirdiği imalatlar dışında idareden herhangi bir hak talebinde bulunamaz. Yüklenici tarafından, işin idarece uygun görülecek can ve mal güvenliği ile yapı güvenliğine yönelik tedbirlerin alınması şarttır. Bu kapsamda düzenlenecek </w:t>
      </w:r>
      <w:proofErr w:type="spellStart"/>
      <w:r w:rsidRPr="00F4738B">
        <w:rPr>
          <w:rFonts w:ascii="Times New Roman" w:eastAsia="Times New Roman" w:hAnsi="Times New Roman" w:cs="Times New Roman"/>
          <w:color w:val="000000"/>
          <w:spacing w:val="-2"/>
          <w:sz w:val="24"/>
          <w:szCs w:val="24"/>
        </w:rPr>
        <w:t>fesihnamelerden</w:t>
      </w:r>
      <w:proofErr w:type="spellEnd"/>
      <w:r w:rsidRPr="00F4738B">
        <w:rPr>
          <w:rFonts w:ascii="Times New Roman" w:eastAsia="Times New Roman" w:hAnsi="Times New Roman" w:cs="Times New Roman"/>
          <w:color w:val="000000"/>
          <w:spacing w:val="-2"/>
          <w:sz w:val="24"/>
          <w:szCs w:val="24"/>
        </w:rPr>
        <w:t xml:space="preserve"> ve devredilecek sözleşmelerden damga vergisi alınmaz.</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Ek fiyat farkı ve/veya sözleşmelerin devri</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Geçici Madde 5</w:t>
      </w:r>
      <w:r w:rsidRPr="00F4738B">
        <w:rPr>
          <w:rFonts w:ascii="Times New Roman" w:eastAsia="Times New Roman" w:hAnsi="Times New Roman" w:cs="Times New Roman"/>
          <w:color w:val="000000"/>
          <w:sz w:val="24"/>
          <w:szCs w:val="24"/>
        </w:rPr>
        <w:t> – </w:t>
      </w:r>
      <w:r w:rsidRPr="00F4738B">
        <w:rPr>
          <w:rFonts w:ascii="Times New Roman" w:eastAsia="Times New Roman" w:hAnsi="Times New Roman" w:cs="Times New Roman"/>
          <w:b/>
          <w:bCs/>
          <w:color w:val="000000"/>
          <w:sz w:val="24"/>
          <w:szCs w:val="24"/>
        </w:rPr>
        <w:t>(Ek:</w:t>
      </w:r>
      <w:proofErr w:type="gramStart"/>
      <w:r w:rsidRPr="00F4738B">
        <w:rPr>
          <w:rFonts w:ascii="Times New Roman" w:eastAsia="Times New Roman" w:hAnsi="Times New Roman" w:cs="Times New Roman"/>
          <w:b/>
          <w:bCs/>
          <w:color w:val="000000"/>
          <w:sz w:val="24"/>
          <w:szCs w:val="24"/>
        </w:rPr>
        <w:t>19/1/2022</w:t>
      </w:r>
      <w:proofErr w:type="gramEnd"/>
      <w:r w:rsidRPr="00F4738B">
        <w:rPr>
          <w:rFonts w:ascii="Times New Roman" w:eastAsia="Times New Roman" w:hAnsi="Times New Roman" w:cs="Times New Roman"/>
          <w:b/>
          <w:bCs/>
          <w:color w:val="000000"/>
          <w:sz w:val="24"/>
          <w:szCs w:val="24"/>
        </w:rPr>
        <w:t>-7351/11 md.)</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Ülkemizde ve dünyada hammadde temininde ve tedarik zincirlerinde yaşanan aksaklıklar ile girdi fiyatlarındaki beklenmeyen artışlar nedeniyle </w:t>
      </w:r>
      <w:proofErr w:type="gramStart"/>
      <w:r w:rsidRPr="00F4738B">
        <w:rPr>
          <w:rFonts w:ascii="Times New Roman" w:eastAsia="Times New Roman" w:hAnsi="Times New Roman" w:cs="Times New Roman"/>
          <w:color w:val="000000"/>
          <w:sz w:val="24"/>
          <w:szCs w:val="24"/>
        </w:rPr>
        <w:t>1/12/2021</w:t>
      </w:r>
      <w:proofErr w:type="gramEnd"/>
      <w:r w:rsidRPr="00F4738B">
        <w:rPr>
          <w:rFonts w:ascii="Times New Roman" w:eastAsia="Times New Roman" w:hAnsi="Times New Roman" w:cs="Times New Roman"/>
          <w:color w:val="000000"/>
          <w:sz w:val="24"/>
          <w:szCs w:val="24"/>
        </w:rPr>
        <w:t>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1/7/2021 ile 31/12/2021 tarihleri arasında (bu tarihler dâhil) gerçekleştirilen kısımlar için, ihale dokümanında fiyat farkı verilmesine ilişkin hüküm bulunup bulunmadığına bakılmaksızın, 1/7/2021 ile 30/11/2021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Ayrıca bu kapsamdaki sözleşmeler, yüklenicinin başvurusu ve idarenin onayı ile devredilebilir.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yüklenicinin teminatı iade edilir. Bu kapsamda devredilecek sözleşmelerden damga vergisi alınmaz.</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Sözleşmenin bu madde kapsamında devredilmesi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usulleri tespite Cumhurbaşkanı yetkilidir.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pacing w:val="-4"/>
          <w:sz w:val="24"/>
          <w:szCs w:val="24"/>
        </w:rPr>
        <w:t>Toplu Konut İdaresi Başkanlığı tarafından birinci fıkrada sayılan nedenlerle, </w:t>
      </w:r>
      <w:proofErr w:type="gramStart"/>
      <w:r w:rsidRPr="00F4738B">
        <w:rPr>
          <w:rFonts w:ascii="Times New Roman" w:eastAsia="Times New Roman" w:hAnsi="Times New Roman" w:cs="Times New Roman"/>
          <w:color w:val="000000"/>
          <w:spacing w:val="-4"/>
          <w:sz w:val="24"/>
          <w:szCs w:val="24"/>
        </w:rPr>
        <w:t>1/12/2021</w:t>
      </w:r>
      <w:proofErr w:type="gramEnd"/>
      <w:r w:rsidRPr="00F4738B">
        <w:rPr>
          <w:rFonts w:ascii="Times New Roman" w:eastAsia="Times New Roman" w:hAnsi="Times New Roman" w:cs="Times New Roman"/>
          <w:color w:val="000000"/>
          <w:spacing w:val="-4"/>
          <w:sz w:val="24"/>
          <w:szCs w:val="24"/>
        </w:rPr>
        <w:t> tarihinden önce ihale edilen ve bu maddenin yürürlüğe girdiği tarihte devam eden sözleşmelerle ilgili olarak; 1/7/2021 tarihi ile 31/12/2021 tarihleri arasındaki iş programına göre gerçekleştirilemeyen iş miktarı için süre uzatımı ve fiyat farkı verilmesine yönelik Cumhurbaşkanı tarafından düzenlemeler yapılabilir.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lastRenderedPageBreak/>
        <w:t>4734 sayılı Kanundan istisna edilen mal ve hizmet alımları ile yapım işlerinden Türk lirası üzerinden yapılan sözleşmeler için idareler tarafından bu maddeye uygun olarak ilgili mevzuatında düzenleme yapılabilir.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Kamu kurumu niteliğinde meslek kuruluşları ve üst birliklerinin taraf olduğu veya bu kuruluş veya birliklerin kaynaklarıyla karşılanan mal ve hizmet alımı ile yapım işlerine ilişkin Türk lirası üzerinden yapılan sözleşmelerde, bu maddeye göre fiyat farkı ödenebilmesine yönelik ilgili kuruluş veya üst birliğin mevzuatında düzenleme yapılabilir.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Ek fiyat farkı veya sözleşmelerin feshi</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Geçici Madde 6-</w:t>
      </w:r>
      <w:r w:rsidRPr="00F4738B">
        <w:rPr>
          <w:rFonts w:ascii="Times New Roman" w:eastAsia="Times New Roman" w:hAnsi="Times New Roman" w:cs="Times New Roman"/>
          <w:color w:val="000000"/>
          <w:sz w:val="24"/>
          <w:szCs w:val="24"/>
        </w:rPr>
        <w:t> </w:t>
      </w:r>
      <w:r w:rsidRPr="00F4738B">
        <w:rPr>
          <w:rFonts w:ascii="Times New Roman" w:eastAsia="Times New Roman" w:hAnsi="Times New Roman" w:cs="Times New Roman"/>
          <w:b/>
          <w:bCs/>
          <w:color w:val="000000"/>
          <w:sz w:val="24"/>
          <w:szCs w:val="24"/>
        </w:rPr>
        <w:t xml:space="preserve">(Ek: </w:t>
      </w:r>
      <w:proofErr w:type="gramStart"/>
      <w:r w:rsidRPr="00F4738B">
        <w:rPr>
          <w:rFonts w:ascii="Times New Roman" w:eastAsia="Times New Roman" w:hAnsi="Times New Roman" w:cs="Times New Roman"/>
          <w:b/>
          <w:bCs/>
          <w:color w:val="000000"/>
          <w:sz w:val="24"/>
          <w:szCs w:val="24"/>
        </w:rPr>
        <w:t>8/4/2022</w:t>
      </w:r>
      <w:proofErr w:type="gramEnd"/>
      <w:r w:rsidRPr="00F4738B">
        <w:rPr>
          <w:rFonts w:ascii="Times New Roman" w:eastAsia="Times New Roman" w:hAnsi="Times New Roman" w:cs="Times New Roman"/>
          <w:b/>
          <w:bCs/>
          <w:color w:val="000000"/>
          <w:sz w:val="24"/>
          <w:szCs w:val="24"/>
        </w:rPr>
        <w:t>-7394/19 md.)</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proofErr w:type="gramStart"/>
      <w:r w:rsidRPr="00F4738B">
        <w:rPr>
          <w:rFonts w:ascii="Times New Roman" w:eastAsia="Times New Roman" w:hAnsi="Times New Roman" w:cs="Times New Roman"/>
          <w:color w:val="000000"/>
          <w:sz w:val="24"/>
          <w:szCs w:val="24"/>
        </w:rPr>
        <w:t>1/4/2022</w:t>
      </w:r>
      <w:proofErr w:type="gramEnd"/>
      <w:r w:rsidRPr="00F4738B">
        <w:rPr>
          <w:rFonts w:ascii="Times New Roman" w:eastAsia="Times New Roman" w:hAnsi="Times New Roman" w:cs="Times New Roman"/>
          <w:color w:val="000000"/>
          <w:sz w:val="24"/>
          <w:szCs w:val="24"/>
        </w:rPr>
        <w:t xml:space="preserve"> tarihinden önce 4734 sayılı Kamu İhale Kanununa göre ihale edilen mal ve hizmet alımları ile yapım işlerine ilişkin Türk lirası üzerinden yapılan ve bu maddenin yürürlüğe girdiği tarih itibarıyla devam eden (kabulü/geçici kabulü onaylanmamış olan) sözleşmelerde;</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 xml:space="preserve">a) </w:t>
      </w:r>
      <w:proofErr w:type="gramStart"/>
      <w:r w:rsidRPr="00F4738B">
        <w:rPr>
          <w:rFonts w:ascii="Times New Roman" w:eastAsia="Times New Roman" w:hAnsi="Times New Roman" w:cs="Times New Roman"/>
          <w:color w:val="000000"/>
          <w:sz w:val="24"/>
          <w:szCs w:val="24"/>
        </w:rPr>
        <w:t>1/1/2022</w:t>
      </w:r>
      <w:proofErr w:type="gramEnd"/>
      <w:r w:rsidRPr="00F4738B">
        <w:rPr>
          <w:rFonts w:ascii="Times New Roman" w:eastAsia="Times New Roman" w:hAnsi="Times New Roman" w:cs="Times New Roman"/>
          <w:color w:val="000000"/>
          <w:sz w:val="24"/>
          <w:szCs w:val="24"/>
        </w:rPr>
        <w:t xml:space="preserve"> tarihinden sonra (bu tarih dâhil) gerçekleştirilen kısımlar için; ihale dokümanında fiyat farkı hesaplanmasına ilişkin hüküm bulunanlarda, sözleşmesine göre hesaplanan fiyat farkı tutarı oransal olarak artırılabilir, ihale dokümanında fiyat farkı hesaplanmasına ilişkin hüküm bulunmayanlar ile hüküm bulunmakla birlikte sadece girdilerin bir kısmı için fiyat farkı hesaplananlarda hesaplanmayan kısımlar için de fiyat farkı verilebilir.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t xml:space="preserve">b) </w:t>
      </w:r>
      <w:proofErr w:type="gramStart"/>
      <w:r w:rsidRPr="00F4738B">
        <w:rPr>
          <w:rFonts w:ascii="Times New Roman" w:eastAsia="Times New Roman" w:hAnsi="Times New Roman" w:cs="Times New Roman"/>
          <w:color w:val="000000"/>
          <w:sz w:val="24"/>
          <w:szCs w:val="24"/>
        </w:rPr>
        <w:t>1/1/2022</w:t>
      </w:r>
      <w:proofErr w:type="gramEnd"/>
      <w:r w:rsidRPr="00F4738B">
        <w:rPr>
          <w:rFonts w:ascii="Times New Roman" w:eastAsia="Times New Roman" w:hAnsi="Times New Roman" w:cs="Times New Roman"/>
          <w:color w:val="000000"/>
          <w:sz w:val="24"/>
          <w:szCs w:val="24"/>
        </w:rPr>
        <w:t xml:space="preserve"> ile 31/3/2022 tarihleri arasında (bu tarihler dâhil) gerçekleştirilen kısımlar için, ihale dokümanında fiyat farkı hesaplanmasına ilişkin hüküm bulunup bulunmadığına bakılmaksızın, 1/7/2021 ile 31/3/2022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proofErr w:type="gramStart"/>
      <w:r w:rsidRPr="00F4738B">
        <w:rPr>
          <w:rFonts w:ascii="Times New Roman" w:eastAsia="Times New Roman" w:hAnsi="Times New Roman" w:cs="Times New Roman"/>
          <w:color w:val="000000"/>
          <w:sz w:val="24"/>
          <w:szCs w:val="24"/>
        </w:rPr>
        <w:t>1/4/2022</w:t>
      </w:r>
      <w:proofErr w:type="gramEnd"/>
      <w:r w:rsidRPr="00F4738B">
        <w:rPr>
          <w:rFonts w:ascii="Times New Roman" w:eastAsia="Times New Roman" w:hAnsi="Times New Roman" w:cs="Times New Roman"/>
          <w:color w:val="000000"/>
          <w:sz w:val="24"/>
          <w:szCs w:val="24"/>
        </w:rPr>
        <w:t xml:space="preserve"> tarihinden önce 4734 sayılı Kanuna göre ihale edilen (3 üncü maddesindeki istisnalar dâhil) yapım işlerine ilişkin Türk lirası üzerinden imzalanan ve bu maddenin yürürlüğe girdiği tarih itibarıyla devam eden (geçici kabulü onaylanmamış olan) sözleşmelerde, 1/1/2022 ile 31/3/2022 tarihleri arasında (bu tarihler dâhil) iş programına göre gerçekleştirilemeyen iş miktarı için süre uzatımı verilebilir.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proofErr w:type="gramStart"/>
      <w:r w:rsidRPr="00F4738B">
        <w:rPr>
          <w:rFonts w:ascii="Times New Roman" w:eastAsia="Times New Roman" w:hAnsi="Times New Roman" w:cs="Times New Roman"/>
          <w:color w:val="000000"/>
          <w:sz w:val="24"/>
          <w:szCs w:val="24"/>
        </w:rPr>
        <w:t>1/1/2022</w:t>
      </w:r>
      <w:proofErr w:type="gramEnd"/>
      <w:r w:rsidRPr="00F4738B">
        <w:rPr>
          <w:rFonts w:ascii="Times New Roman" w:eastAsia="Times New Roman" w:hAnsi="Times New Roman" w:cs="Times New Roman"/>
          <w:color w:val="000000"/>
          <w:sz w:val="24"/>
          <w:szCs w:val="24"/>
        </w:rPr>
        <w:t xml:space="preserve"> tarihinden önce 4734 sayılı Kanuna göre ihale edilen mal ve hizmet alımları ile yapım işlerine ilişkin Türk lirası üzerinden yapılan ve bu maddenin yürürlüğe girdiği tarih itibarıyla devam eden sözleşmelerden, bu maddenin yürürlüğe girdiği tarih itibarıyla gerçekleşme oranı ilk sözleşme bedelinin yüzde 15’ine kadar olanlar (bu oran dâhil) yüklenicinin başvurusu üzerine feshedilip tasfiye edilir. Geçici 5 inci maddeye göre devredilen sözleşmeler için bu fıkra kapsamında fesih başvurusunda bulunulamaz. Feshedilen sözleşmelerde birinci fıkranın (a) ve (b) bendindeki hükümler uygulanmaz. Sözleşmenin feshi halinde yüklenici hakkında fesihten kaynaklanan kısıtlama ve yaptırımlar uygulanmaz ve yüklenicinin teminatı iade edilir. Bu durumda, fesih tarihine kadar gerçekleştirilen imalatlar dışında idareden herhangi bir mali hak talebinde bulunulamaz ve 4734 sayılı Kanunun 53 üncü maddesinin (j) fıkrasının (1) numaralı bendi uyarınca tahsil edilen bedel iade edilmez. Yüklenici tarafından can ve mal güvenliği ile yapı güvenliğine yönelik idarece uygun görülecek tedbirlerin alınması şarttır. Bu kapsamda düzenlenecek </w:t>
      </w:r>
      <w:proofErr w:type="spellStart"/>
      <w:r w:rsidRPr="00F4738B">
        <w:rPr>
          <w:rFonts w:ascii="Times New Roman" w:eastAsia="Times New Roman" w:hAnsi="Times New Roman" w:cs="Times New Roman"/>
          <w:color w:val="000000"/>
          <w:sz w:val="24"/>
          <w:szCs w:val="24"/>
        </w:rPr>
        <w:t>fesihnamelerden</w:t>
      </w:r>
      <w:proofErr w:type="spellEnd"/>
      <w:r w:rsidRPr="00F4738B">
        <w:rPr>
          <w:rFonts w:ascii="Times New Roman" w:eastAsia="Times New Roman" w:hAnsi="Times New Roman" w:cs="Times New Roman"/>
          <w:color w:val="000000"/>
          <w:sz w:val="24"/>
          <w:szCs w:val="24"/>
        </w:rPr>
        <w:t xml:space="preserve"> damga vergisi alınmaz. Bu fıkra kapsamında feshedilen sözleşmelere konu edilen mal ve hizmet </w:t>
      </w:r>
      <w:r w:rsidRPr="00F4738B">
        <w:rPr>
          <w:rFonts w:ascii="Times New Roman" w:eastAsia="Times New Roman" w:hAnsi="Times New Roman" w:cs="Times New Roman"/>
          <w:color w:val="000000"/>
          <w:sz w:val="24"/>
          <w:szCs w:val="24"/>
        </w:rPr>
        <w:lastRenderedPageBreak/>
        <w:t>alımları ile yapım işleri, Hazine ve Maliye Bakanlığının uygun görüşü üzerine yeniden ihale edilebilir.</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(İptal dördüncü fıkra: </w:t>
      </w:r>
      <w:proofErr w:type="spellStart"/>
      <w:r w:rsidRPr="00F4738B">
        <w:rPr>
          <w:rFonts w:ascii="Times New Roman" w:eastAsia="Times New Roman" w:hAnsi="Times New Roman" w:cs="Times New Roman"/>
          <w:b/>
          <w:bCs/>
          <w:color w:val="000000"/>
          <w:sz w:val="24"/>
          <w:szCs w:val="24"/>
          <w:lang/>
        </w:rPr>
        <w:t>Anayasa</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Mahkemesinin</w:t>
      </w:r>
      <w:proofErr w:type="spellEnd"/>
      <w:r w:rsidRPr="00F4738B">
        <w:rPr>
          <w:rFonts w:ascii="Times New Roman" w:eastAsia="Times New Roman" w:hAnsi="Times New Roman" w:cs="Times New Roman"/>
          <w:b/>
          <w:bCs/>
          <w:color w:val="000000"/>
          <w:sz w:val="24"/>
          <w:szCs w:val="24"/>
          <w:lang/>
        </w:rPr>
        <w:t xml:space="preserve"> </w:t>
      </w:r>
      <w:proofErr w:type="gramStart"/>
      <w:r w:rsidRPr="00F4738B">
        <w:rPr>
          <w:rFonts w:ascii="Times New Roman" w:eastAsia="Times New Roman" w:hAnsi="Times New Roman" w:cs="Times New Roman"/>
          <w:b/>
          <w:bCs/>
          <w:color w:val="000000"/>
          <w:sz w:val="24"/>
          <w:szCs w:val="24"/>
          <w:lang/>
        </w:rPr>
        <w:t>13/9/2023</w:t>
      </w:r>
      <w:proofErr w:type="gram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Tarihli</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ve</w:t>
      </w:r>
      <w:proofErr w:type="spellEnd"/>
      <w:r w:rsidRPr="00F4738B">
        <w:rPr>
          <w:rFonts w:ascii="Times New Roman" w:eastAsia="Times New Roman" w:hAnsi="Times New Roman" w:cs="Times New Roman"/>
          <w:b/>
          <w:bCs/>
          <w:color w:val="000000"/>
          <w:sz w:val="24"/>
          <w:szCs w:val="24"/>
          <w:lang/>
        </w:rPr>
        <w:t xml:space="preserve"> E: 2022/81, K: 2023/153 </w:t>
      </w:r>
      <w:proofErr w:type="spellStart"/>
      <w:r w:rsidRPr="00F4738B">
        <w:rPr>
          <w:rFonts w:ascii="Times New Roman" w:eastAsia="Times New Roman" w:hAnsi="Times New Roman" w:cs="Times New Roman"/>
          <w:b/>
          <w:bCs/>
          <w:color w:val="000000"/>
          <w:sz w:val="24"/>
          <w:szCs w:val="24"/>
          <w:lang/>
        </w:rPr>
        <w:t>Sayılı</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Kararı</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ile</w:t>
      </w:r>
      <w:proofErr w:type="spellEnd"/>
      <w:r w:rsidRPr="00F4738B">
        <w:rPr>
          <w:rFonts w:ascii="Times New Roman" w:eastAsia="Times New Roman" w:hAnsi="Times New Roman" w:cs="Times New Roman"/>
          <w:b/>
          <w:bCs/>
          <w:color w:val="000000"/>
          <w:sz w:val="24"/>
          <w:szCs w:val="24"/>
          <w:lang/>
        </w:rPr>
        <w:t>.)</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(İptal beşinci fıkra: </w:t>
      </w:r>
      <w:proofErr w:type="spellStart"/>
      <w:r w:rsidRPr="00F4738B">
        <w:rPr>
          <w:rFonts w:ascii="Times New Roman" w:eastAsia="Times New Roman" w:hAnsi="Times New Roman" w:cs="Times New Roman"/>
          <w:b/>
          <w:bCs/>
          <w:color w:val="000000"/>
          <w:sz w:val="24"/>
          <w:szCs w:val="24"/>
          <w:lang/>
        </w:rPr>
        <w:t>Anayasa</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Mahkemesinin</w:t>
      </w:r>
      <w:proofErr w:type="spellEnd"/>
      <w:r w:rsidRPr="00F4738B">
        <w:rPr>
          <w:rFonts w:ascii="Times New Roman" w:eastAsia="Times New Roman" w:hAnsi="Times New Roman" w:cs="Times New Roman"/>
          <w:b/>
          <w:bCs/>
          <w:color w:val="000000"/>
          <w:sz w:val="24"/>
          <w:szCs w:val="24"/>
          <w:lang/>
        </w:rPr>
        <w:t xml:space="preserve"> </w:t>
      </w:r>
      <w:proofErr w:type="gramStart"/>
      <w:r w:rsidRPr="00F4738B">
        <w:rPr>
          <w:rFonts w:ascii="Times New Roman" w:eastAsia="Times New Roman" w:hAnsi="Times New Roman" w:cs="Times New Roman"/>
          <w:b/>
          <w:bCs/>
          <w:color w:val="000000"/>
          <w:sz w:val="24"/>
          <w:szCs w:val="24"/>
          <w:lang/>
        </w:rPr>
        <w:t>13/9/2023</w:t>
      </w:r>
      <w:proofErr w:type="gram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Tarihli</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ve</w:t>
      </w:r>
      <w:proofErr w:type="spellEnd"/>
      <w:r w:rsidRPr="00F4738B">
        <w:rPr>
          <w:rFonts w:ascii="Times New Roman" w:eastAsia="Times New Roman" w:hAnsi="Times New Roman" w:cs="Times New Roman"/>
          <w:b/>
          <w:bCs/>
          <w:color w:val="000000"/>
          <w:sz w:val="24"/>
          <w:szCs w:val="24"/>
          <w:lang/>
        </w:rPr>
        <w:t xml:space="preserve"> E: 2022/81, K: 2023/153 </w:t>
      </w:r>
      <w:proofErr w:type="spellStart"/>
      <w:r w:rsidRPr="00F4738B">
        <w:rPr>
          <w:rFonts w:ascii="Times New Roman" w:eastAsia="Times New Roman" w:hAnsi="Times New Roman" w:cs="Times New Roman"/>
          <w:b/>
          <w:bCs/>
          <w:color w:val="000000"/>
          <w:sz w:val="24"/>
          <w:szCs w:val="24"/>
          <w:lang/>
        </w:rPr>
        <w:t>Sayılı</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Kararı</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ile</w:t>
      </w:r>
      <w:proofErr w:type="spellEnd"/>
      <w:r w:rsidRPr="00F4738B">
        <w:rPr>
          <w:rFonts w:ascii="Times New Roman" w:eastAsia="Times New Roman" w:hAnsi="Times New Roman" w:cs="Times New Roman"/>
          <w:b/>
          <w:bCs/>
          <w:color w:val="000000"/>
          <w:sz w:val="24"/>
          <w:szCs w:val="24"/>
          <w:lang/>
        </w:rPr>
        <w:t>.)</w:t>
      </w:r>
    </w:p>
    <w:p w:rsidR="00F4738B" w:rsidRPr="00F4738B" w:rsidRDefault="00F4738B" w:rsidP="00F4738B">
      <w:pPr>
        <w:spacing w:after="0" w:line="305" w:lineRule="atLeast"/>
        <w:ind w:firstLine="709"/>
        <w:jc w:val="both"/>
        <w:rPr>
          <w:rFonts w:ascii="Times New Roman" w:eastAsia="Times New Roman" w:hAnsi="Times New Roman" w:cs="Times New Roman"/>
          <w:color w:val="000000"/>
          <w:sz w:val="24"/>
          <w:szCs w:val="24"/>
        </w:rPr>
      </w:pPr>
      <w:r w:rsidRPr="00F4738B">
        <w:rPr>
          <w:rFonts w:ascii="Times New Roman" w:eastAsia="Times New Roman" w:hAnsi="Times New Roman" w:cs="Times New Roman"/>
          <w:b/>
          <w:bCs/>
          <w:color w:val="000000"/>
          <w:sz w:val="24"/>
          <w:szCs w:val="24"/>
        </w:rPr>
        <w:t>(İptal altıncı fıkra: </w:t>
      </w:r>
      <w:proofErr w:type="spellStart"/>
      <w:r w:rsidRPr="00F4738B">
        <w:rPr>
          <w:rFonts w:ascii="Times New Roman" w:eastAsia="Times New Roman" w:hAnsi="Times New Roman" w:cs="Times New Roman"/>
          <w:b/>
          <w:bCs/>
          <w:color w:val="000000"/>
          <w:sz w:val="24"/>
          <w:szCs w:val="24"/>
          <w:lang/>
        </w:rPr>
        <w:t>Anayasa</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Mahkemesinin</w:t>
      </w:r>
      <w:proofErr w:type="spellEnd"/>
      <w:r w:rsidRPr="00F4738B">
        <w:rPr>
          <w:rFonts w:ascii="Times New Roman" w:eastAsia="Times New Roman" w:hAnsi="Times New Roman" w:cs="Times New Roman"/>
          <w:b/>
          <w:bCs/>
          <w:color w:val="000000"/>
          <w:sz w:val="24"/>
          <w:szCs w:val="24"/>
          <w:lang/>
        </w:rPr>
        <w:t xml:space="preserve"> </w:t>
      </w:r>
      <w:proofErr w:type="gramStart"/>
      <w:r w:rsidRPr="00F4738B">
        <w:rPr>
          <w:rFonts w:ascii="Times New Roman" w:eastAsia="Times New Roman" w:hAnsi="Times New Roman" w:cs="Times New Roman"/>
          <w:b/>
          <w:bCs/>
          <w:color w:val="000000"/>
          <w:sz w:val="24"/>
          <w:szCs w:val="24"/>
          <w:lang/>
        </w:rPr>
        <w:t>13/9/2023</w:t>
      </w:r>
      <w:proofErr w:type="gram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Tarihli</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ve</w:t>
      </w:r>
      <w:proofErr w:type="spellEnd"/>
      <w:r w:rsidRPr="00F4738B">
        <w:rPr>
          <w:rFonts w:ascii="Times New Roman" w:eastAsia="Times New Roman" w:hAnsi="Times New Roman" w:cs="Times New Roman"/>
          <w:b/>
          <w:bCs/>
          <w:color w:val="000000"/>
          <w:sz w:val="24"/>
          <w:szCs w:val="24"/>
          <w:lang/>
        </w:rPr>
        <w:t xml:space="preserve"> E: 2022/81, K: 2023/153 </w:t>
      </w:r>
      <w:proofErr w:type="spellStart"/>
      <w:r w:rsidRPr="00F4738B">
        <w:rPr>
          <w:rFonts w:ascii="Times New Roman" w:eastAsia="Times New Roman" w:hAnsi="Times New Roman" w:cs="Times New Roman"/>
          <w:b/>
          <w:bCs/>
          <w:color w:val="000000"/>
          <w:sz w:val="24"/>
          <w:szCs w:val="24"/>
          <w:lang/>
        </w:rPr>
        <w:t>Sayılı</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Kararı</w:t>
      </w:r>
      <w:proofErr w:type="spellEnd"/>
      <w:r w:rsidRPr="00F4738B">
        <w:rPr>
          <w:rFonts w:ascii="Times New Roman" w:eastAsia="Times New Roman" w:hAnsi="Times New Roman" w:cs="Times New Roman"/>
          <w:b/>
          <w:bCs/>
          <w:color w:val="000000"/>
          <w:sz w:val="24"/>
          <w:szCs w:val="24"/>
          <w:lang/>
        </w:rPr>
        <w:t xml:space="preserve"> </w:t>
      </w:r>
      <w:proofErr w:type="spellStart"/>
      <w:r w:rsidRPr="00F4738B">
        <w:rPr>
          <w:rFonts w:ascii="Times New Roman" w:eastAsia="Times New Roman" w:hAnsi="Times New Roman" w:cs="Times New Roman"/>
          <w:b/>
          <w:bCs/>
          <w:color w:val="000000"/>
          <w:sz w:val="24"/>
          <w:szCs w:val="24"/>
          <w:lang/>
        </w:rPr>
        <w:t>ile</w:t>
      </w:r>
      <w:proofErr w:type="spellEnd"/>
      <w:r w:rsidRPr="00F4738B">
        <w:rPr>
          <w:rFonts w:ascii="Times New Roman" w:eastAsia="Times New Roman" w:hAnsi="Times New Roman" w:cs="Times New Roman"/>
          <w:b/>
          <w:bCs/>
          <w:color w:val="000000"/>
          <w:sz w:val="24"/>
          <w:szCs w:val="24"/>
          <w:lang/>
        </w:rPr>
        <w:t>.)</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spellStart"/>
      <w:r w:rsidRPr="00F4738B">
        <w:rPr>
          <w:rFonts w:ascii="Times New Roman" w:eastAsia="Times New Roman" w:hAnsi="Times New Roman" w:cs="Times New Roman"/>
          <w:b/>
          <w:bCs/>
          <w:color w:val="000000"/>
          <w:sz w:val="24"/>
          <w:szCs w:val="24"/>
          <w:lang w:val="en-GB"/>
        </w:rPr>
        <w:t>Yapım</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işlerine</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ek</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fiyat</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farkı</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ve</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süre</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uzatımı</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verilmesi</w:t>
      </w:r>
      <w:proofErr w:type="spellEnd"/>
    </w:p>
    <w:p w:rsidR="00F4738B" w:rsidRPr="00F4738B" w:rsidRDefault="00F4738B" w:rsidP="00F4738B">
      <w:pPr>
        <w:spacing w:after="0" w:line="305" w:lineRule="atLeast"/>
        <w:ind w:firstLine="709"/>
        <w:jc w:val="both"/>
        <w:rPr>
          <w:rFonts w:ascii="Calibri" w:eastAsia="Times New Roman" w:hAnsi="Calibri" w:cs="Calibri"/>
          <w:color w:val="000000"/>
        </w:rPr>
      </w:pPr>
      <w:proofErr w:type="spellStart"/>
      <w:r w:rsidRPr="00F4738B">
        <w:rPr>
          <w:rFonts w:ascii="Times New Roman" w:eastAsia="Times New Roman" w:hAnsi="Times New Roman" w:cs="Times New Roman"/>
          <w:b/>
          <w:bCs/>
          <w:color w:val="000000"/>
          <w:sz w:val="24"/>
          <w:szCs w:val="24"/>
          <w:lang w:val="en-GB"/>
        </w:rPr>
        <w:t>Geçici</w:t>
      </w:r>
      <w:proofErr w:type="spellEnd"/>
      <w:r w:rsidRPr="00F4738B">
        <w:rPr>
          <w:rFonts w:ascii="Times New Roman" w:eastAsia="Times New Roman" w:hAnsi="Times New Roman" w:cs="Times New Roman"/>
          <w:b/>
          <w:bCs/>
          <w:color w:val="000000"/>
          <w:sz w:val="24"/>
          <w:szCs w:val="24"/>
          <w:lang w:val="en-GB"/>
        </w:rPr>
        <w:t xml:space="preserve"> </w:t>
      </w:r>
      <w:proofErr w:type="spellStart"/>
      <w:r w:rsidRPr="00F4738B">
        <w:rPr>
          <w:rFonts w:ascii="Times New Roman" w:eastAsia="Times New Roman" w:hAnsi="Times New Roman" w:cs="Times New Roman"/>
          <w:b/>
          <w:bCs/>
          <w:color w:val="000000"/>
          <w:sz w:val="24"/>
          <w:szCs w:val="24"/>
          <w:lang w:val="en-GB"/>
        </w:rPr>
        <w:t>Madde</w:t>
      </w:r>
      <w:proofErr w:type="spellEnd"/>
      <w:r w:rsidRPr="00F4738B">
        <w:rPr>
          <w:rFonts w:ascii="Times New Roman" w:eastAsia="Times New Roman" w:hAnsi="Times New Roman" w:cs="Times New Roman"/>
          <w:b/>
          <w:bCs/>
          <w:color w:val="000000"/>
          <w:sz w:val="24"/>
          <w:szCs w:val="24"/>
          <w:lang w:val="en-GB"/>
        </w:rPr>
        <w:t xml:space="preserve"> 7-</w:t>
      </w:r>
      <w:r w:rsidRPr="00F4738B">
        <w:rPr>
          <w:rFonts w:ascii="Times New Roman" w:eastAsia="Times New Roman" w:hAnsi="Times New Roman" w:cs="Times New Roman"/>
          <w:color w:val="000000"/>
          <w:sz w:val="24"/>
          <w:szCs w:val="24"/>
          <w:lang w:val="en-GB"/>
        </w:rPr>
        <w:t> </w:t>
      </w:r>
      <w:r w:rsidRPr="00F4738B">
        <w:rPr>
          <w:rFonts w:ascii="Times New Roman" w:eastAsia="Times New Roman" w:hAnsi="Times New Roman" w:cs="Times New Roman"/>
          <w:b/>
          <w:bCs/>
          <w:color w:val="000000"/>
          <w:sz w:val="24"/>
          <w:szCs w:val="24"/>
        </w:rPr>
        <w:t>(Ek</w:t>
      </w:r>
      <w:proofErr w:type="gramStart"/>
      <w:r w:rsidRPr="00F4738B">
        <w:rPr>
          <w:rFonts w:ascii="Times New Roman" w:eastAsia="Times New Roman" w:hAnsi="Times New Roman" w:cs="Times New Roman"/>
          <w:b/>
          <w:bCs/>
          <w:color w:val="000000"/>
          <w:sz w:val="24"/>
          <w:szCs w:val="24"/>
        </w:rPr>
        <w:t>:27</w:t>
      </w:r>
      <w:proofErr w:type="gramEnd"/>
      <w:r w:rsidRPr="00F4738B">
        <w:rPr>
          <w:rFonts w:ascii="Times New Roman" w:eastAsia="Times New Roman" w:hAnsi="Times New Roman" w:cs="Times New Roman"/>
          <w:b/>
          <w:bCs/>
          <w:color w:val="000000"/>
          <w:sz w:val="24"/>
          <w:szCs w:val="24"/>
        </w:rPr>
        <w:t>/12/2023-7491/40 md.)</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lang w:val="en-GB"/>
        </w:rPr>
        <w:t xml:space="preserve">1/3/2023 </w:t>
      </w:r>
      <w:proofErr w:type="spellStart"/>
      <w:r w:rsidRPr="00F4738B">
        <w:rPr>
          <w:rFonts w:ascii="Times New Roman" w:eastAsia="Times New Roman" w:hAnsi="Times New Roman" w:cs="Times New Roman"/>
          <w:color w:val="000000"/>
          <w:sz w:val="24"/>
          <w:szCs w:val="24"/>
          <w:lang w:val="en-GB"/>
        </w:rPr>
        <w:t>tarihinden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önce</w:t>
      </w:r>
      <w:proofErr w:type="spellEnd"/>
      <w:r w:rsidRPr="00F4738B">
        <w:rPr>
          <w:rFonts w:ascii="Times New Roman" w:eastAsia="Times New Roman" w:hAnsi="Times New Roman" w:cs="Times New Roman"/>
          <w:color w:val="000000"/>
          <w:sz w:val="24"/>
          <w:szCs w:val="24"/>
          <w:lang w:val="en-GB"/>
        </w:rPr>
        <w:t xml:space="preserve"> 4734 </w:t>
      </w:r>
      <w:proofErr w:type="spellStart"/>
      <w:r w:rsidRPr="00F4738B">
        <w:rPr>
          <w:rFonts w:ascii="Times New Roman" w:eastAsia="Times New Roman" w:hAnsi="Times New Roman" w:cs="Times New Roman"/>
          <w:color w:val="000000"/>
          <w:sz w:val="24"/>
          <w:szCs w:val="24"/>
          <w:lang w:val="en-GB"/>
        </w:rPr>
        <w:t>sayılı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Kanuna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göre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ihalesi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yapılan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maddenin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yürürlüğe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girdiği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tarih</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itibarıyla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devam</w:t>
      </w:r>
      <w:proofErr w:type="spellEnd"/>
      <w:r w:rsidRPr="00F4738B">
        <w:rPr>
          <w:rFonts w:ascii="Times New Roman" w:eastAsia="Times New Roman" w:hAnsi="Times New Roman" w:cs="Times New Roman"/>
          <w:color w:val="000000"/>
          <w:sz w:val="24"/>
          <w:szCs w:val="24"/>
          <w:lang w:val="en-GB"/>
        </w:rPr>
        <w:t xml:space="preserve"> </w:t>
      </w:r>
      <w:proofErr w:type="spellStart"/>
      <w:proofErr w:type="gramStart"/>
      <w:r w:rsidRPr="00F4738B">
        <w:rPr>
          <w:rFonts w:ascii="Times New Roman" w:eastAsia="Times New Roman" w:hAnsi="Times New Roman" w:cs="Times New Roman"/>
          <w:color w:val="000000"/>
          <w:sz w:val="24"/>
          <w:szCs w:val="24"/>
          <w:lang w:val="en-GB"/>
        </w:rPr>
        <w:t>eden</w:t>
      </w:r>
      <w:proofErr w:type="spellEnd"/>
      <w:proofErr w:type="gram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geçici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kabulü</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onaylanmamış</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olan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yapım</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işlerine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ilişkin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Türk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lirası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üzerinden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yapılan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sözleşmelerde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sözleşmenin</w:t>
      </w:r>
      <w:proofErr w:type="spellEnd"/>
      <w:r w:rsidRPr="00F4738B">
        <w:rPr>
          <w:rFonts w:ascii="Times New Roman" w:eastAsia="Times New Roman" w:hAnsi="Times New Roman" w:cs="Times New Roman"/>
          <w:color w:val="000000"/>
          <w:sz w:val="24"/>
          <w:szCs w:val="24"/>
          <w:lang w:val="en-GB"/>
        </w:rPr>
        <w:t xml:space="preserve"> 1/1/2024 </w:t>
      </w:r>
      <w:proofErr w:type="spellStart"/>
      <w:r w:rsidRPr="00F4738B">
        <w:rPr>
          <w:rFonts w:ascii="Times New Roman" w:eastAsia="Times New Roman" w:hAnsi="Times New Roman" w:cs="Times New Roman"/>
          <w:color w:val="000000"/>
          <w:sz w:val="24"/>
          <w:szCs w:val="24"/>
          <w:lang w:val="en-GB"/>
        </w:rPr>
        <w:t>tarihinden</w:t>
      </w:r>
      <w:proofErr w:type="spellEnd"/>
      <w:r w:rsidRPr="00F4738B">
        <w:rPr>
          <w:rFonts w:ascii="Times New Roman" w:eastAsia="Times New Roman" w:hAnsi="Times New Roman" w:cs="Times New Roman"/>
          <w:color w:val="000000"/>
          <w:sz w:val="24"/>
          <w:szCs w:val="24"/>
          <w:lang w:val="en-GB"/>
        </w:rPr>
        <w:t> </w:t>
      </w:r>
      <w:r w:rsidRPr="00F4738B">
        <w:rPr>
          <w:rFonts w:ascii="Times New Roman" w:eastAsia="Times New Roman" w:hAnsi="Times New Roman" w:cs="Times New Roman"/>
          <w:color w:val="000000"/>
          <w:sz w:val="24"/>
          <w:szCs w:val="24"/>
        </w:rPr>
        <w:t>31/12/2024 tarihine kadar (bu tarihler dâhil)</w:t>
      </w:r>
      <w:r w:rsidRPr="00F4738B">
        <w:rPr>
          <w:rFonts w:ascii="Times New Roman" w:eastAsia="Times New Roman" w:hAnsi="Times New Roman" w:cs="Times New Roman"/>
          <w:color w:val="000000"/>
          <w:sz w:val="24"/>
          <w:szCs w:val="24"/>
          <w:lang w:val="en-GB"/>
        </w:rPr>
        <w:t> </w:t>
      </w:r>
      <w:proofErr w:type="spellStart"/>
      <w:r w:rsidRPr="00F4738B">
        <w:rPr>
          <w:rFonts w:ascii="Times New Roman" w:eastAsia="Times New Roman" w:hAnsi="Times New Roman" w:cs="Times New Roman"/>
          <w:color w:val="000000"/>
          <w:sz w:val="24"/>
          <w:szCs w:val="24"/>
          <w:lang w:val="en-GB"/>
        </w:rPr>
        <w:t>gerçekleştirilen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kısımları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için</w:t>
      </w:r>
      <w:proofErr w:type="spellEnd"/>
      <w:r w:rsidRPr="00F4738B">
        <w:rPr>
          <w:rFonts w:ascii="Times New Roman" w:eastAsia="Times New Roman" w:hAnsi="Times New Roman" w:cs="Times New Roman"/>
          <w:color w:val="000000"/>
          <w:sz w:val="24"/>
          <w:szCs w:val="24"/>
          <w:lang w:val="en-GB"/>
        </w:rPr>
        <w:t>;</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lang w:val="en-GB"/>
        </w:rPr>
        <w:t xml:space="preserve">a) </w:t>
      </w:r>
      <w:proofErr w:type="spellStart"/>
      <w:r w:rsidRPr="00F4738B">
        <w:rPr>
          <w:rFonts w:ascii="Times New Roman" w:eastAsia="Times New Roman" w:hAnsi="Times New Roman" w:cs="Times New Roman"/>
          <w:color w:val="000000"/>
          <w:sz w:val="24"/>
          <w:szCs w:val="24"/>
          <w:lang w:val="en-GB"/>
        </w:rPr>
        <w:t>İhale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dokümanında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hesaplanmasına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ilişkin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hüküm</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bulunan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sözleşmelerde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sözleşmesine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göre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hesaplanan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tutarı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sözleşmesindeki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formülünde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yer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alan</w:t>
      </w:r>
      <w:proofErr w:type="spellEnd"/>
      <w:r w:rsidRPr="00F4738B">
        <w:rPr>
          <w:rFonts w:ascii="Times New Roman" w:eastAsia="Times New Roman" w:hAnsi="Times New Roman" w:cs="Times New Roman"/>
          <w:color w:val="000000"/>
          <w:sz w:val="24"/>
          <w:szCs w:val="24"/>
          <w:lang w:val="en-GB"/>
        </w:rPr>
        <w:t xml:space="preserve"> B </w:t>
      </w:r>
      <w:proofErr w:type="spellStart"/>
      <w:r w:rsidRPr="00F4738B">
        <w:rPr>
          <w:rFonts w:ascii="Times New Roman" w:eastAsia="Times New Roman" w:hAnsi="Times New Roman" w:cs="Times New Roman"/>
          <w:color w:val="000000"/>
          <w:sz w:val="24"/>
          <w:szCs w:val="24"/>
          <w:lang w:val="en-GB"/>
        </w:rPr>
        <w:t>katsayısı</w:t>
      </w:r>
      <w:proofErr w:type="spellEnd"/>
      <w:r w:rsidRPr="00F4738B">
        <w:rPr>
          <w:rFonts w:ascii="Times New Roman" w:eastAsia="Times New Roman" w:hAnsi="Times New Roman" w:cs="Times New Roman"/>
          <w:color w:val="000000"/>
          <w:sz w:val="24"/>
          <w:szCs w:val="24"/>
          <w:lang w:val="en-GB"/>
        </w:rPr>
        <w:t xml:space="preserve"> 1</w:t>
      </w:r>
      <w:proofErr w:type="gramStart"/>
      <w:r w:rsidRPr="00F4738B">
        <w:rPr>
          <w:rFonts w:ascii="Times New Roman" w:eastAsia="Times New Roman" w:hAnsi="Times New Roman" w:cs="Times New Roman"/>
          <w:color w:val="000000"/>
          <w:sz w:val="24"/>
          <w:szCs w:val="24"/>
          <w:lang w:val="en-GB"/>
        </w:rPr>
        <w:t>,00’e</w:t>
      </w:r>
      <w:proofErr w:type="gram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kadar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artırılarak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hesaplanabilir</w:t>
      </w:r>
      <w:proofErr w:type="spellEnd"/>
      <w:r w:rsidRPr="00F4738B">
        <w:rPr>
          <w:rFonts w:ascii="Times New Roman" w:eastAsia="Times New Roman" w:hAnsi="Times New Roman" w:cs="Times New Roman"/>
          <w:color w:val="000000"/>
          <w:sz w:val="24"/>
          <w:szCs w:val="24"/>
          <w:lang w:val="en-GB"/>
        </w:rPr>
        <w:t>. </w:t>
      </w:r>
      <w:r w:rsidRPr="00F4738B">
        <w:rPr>
          <w:rFonts w:ascii="Times New Roman" w:eastAsia="Times New Roman" w:hAnsi="Times New Roman" w:cs="Times New Roman"/>
          <w:color w:val="000000"/>
          <w:sz w:val="24"/>
          <w:szCs w:val="24"/>
        </w:rPr>
        <w:t>Bu katsayı, 2985 sayılı Kanun kapsamındaki konut ve konut ile birlikte ihaleye çıkılan yapım işlerinde 1,15’e kadar artırılabilir.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lang w:val="en-GB"/>
        </w:rPr>
        <w:t xml:space="preserve">b) </w:t>
      </w:r>
      <w:proofErr w:type="spellStart"/>
      <w:r w:rsidRPr="00F4738B">
        <w:rPr>
          <w:rFonts w:ascii="Times New Roman" w:eastAsia="Times New Roman" w:hAnsi="Times New Roman" w:cs="Times New Roman"/>
          <w:color w:val="000000"/>
          <w:sz w:val="24"/>
          <w:szCs w:val="24"/>
          <w:lang w:val="en-GB"/>
        </w:rPr>
        <w:t>İhale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dokümanında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hesaplanmasına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ilişkin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hüküm</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bulunmayan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sözleşmelerde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Türkiye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İstatistik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Kurumu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tarafından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aylık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olarak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yayımlanan</w:t>
      </w:r>
      <w:proofErr w:type="spellEnd"/>
      <w:r w:rsidRPr="00F4738B">
        <w:rPr>
          <w:rFonts w:ascii="Times New Roman" w:eastAsia="Times New Roman" w:hAnsi="Times New Roman" w:cs="Times New Roman"/>
          <w:color w:val="000000"/>
          <w:sz w:val="24"/>
          <w:szCs w:val="24"/>
          <w:lang w:val="en-GB"/>
        </w:rPr>
        <w:t xml:space="preserve"> yurt </w:t>
      </w:r>
      <w:proofErr w:type="spellStart"/>
      <w:r w:rsidRPr="00F4738B">
        <w:rPr>
          <w:rFonts w:ascii="Times New Roman" w:eastAsia="Times New Roman" w:hAnsi="Times New Roman" w:cs="Times New Roman"/>
          <w:color w:val="000000"/>
          <w:sz w:val="24"/>
          <w:szCs w:val="24"/>
          <w:lang w:val="en-GB"/>
        </w:rPr>
        <w:t>içi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üretici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genel</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endeksinde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ihale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tarihinin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içinde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bulunduğu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aydan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uygulama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ayına</w:t>
      </w:r>
      <w:proofErr w:type="spellEnd"/>
      <w:r w:rsidRPr="00F4738B">
        <w:rPr>
          <w:rFonts w:ascii="Times New Roman" w:eastAsia="Times New Roman" w:hAnsi="Times New Roman" w:cs="Times New Roman"/>
          <w:color w:val="000000"/>
          <w:sz w:val="24"/>
          <w:szCs w:val="24"/>
          <w:lang w:val="en-GB"/>
        </w:rPr>
        <w:t xml:space="preserve"> </w:t>
      </w:r>
      <w:proofErr w:type="spellStart"/>
      <w:proofErr w:type="gramStart"/>
      <w:r w:rsidRPr="00F4738B">
        <w:rPr>
          <w:rFonts w:ascii="Times New Roman" w:eastAsia="Times New Roman" w:hAnsi="Times New Roman" w:cs="Times New Roman"/>
          <w:color w:val="000000"/>
          <w:sz w:val="24"/>
          <w:szCs w:val="24"/>
          <w:lang w:val="en-GB"/>
        </w:rPr>
        <w:t>kadar</w:t>
      </w:r>
      <w:proofErr w:type="spellEnd"/>
      <w:proofErr w:type="gram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gerçekleşen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değişimin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yüzde</w:t>
      </w:r>
      <w:proofErr w:type="spellEnd"/>
      <w:r w:rsidRPr="00F4738B">
        <w:rPr>
          <w:rFonts w:ascii="Times New Roman" w:eastAsia="Times New Roman" w:hAnsi="Times New Roman" w:cs="Times New Roman"/>
          <w:color w:val="000000"/>
          <w:sz w:val="24"/>
          <w:szCs w:val="24"/>
          <w:lang w:val="en-GB"/>
        </w:rPr>
        <w:t xml:space="preserve"> on </w:t>
      </w:r>
      <w:proofErr w:type="spellStart"/>
      <w:r w:rsidRPr="00F4738B">
        <w:rPr>
          <w:rFonts w:ascii="Times New Roman" w:eastAsia="Times New Roman" w:hAnsi="Times New Roman" w:cs="Times New Roman"/>
          <w:color w:val="000000"/>
          <w:sz w:val="24"/>
          <w:szCs w:val="24"/>
          <w:lang w:val="en-GB"/>
        </w:rPr>
        <w:t>beşine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kadar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hesaplanabilir</w:t>
      </w:r>
      <w:proofErr w:type="spellEnd"/>
      <w:r w:rsidRPr="00F4738B">
        <w:rPr>
          <w:rFonts w:ascii="Times New Roman" w:eastAsia="Times New Roman" w:hAnsi="Times New Roman" w:cs="Times New Roman"/>
          <w:color w:val="000000"/>
          <w:sz w:val="24"/>
          <w:szCs w:val="24"/>
          <w:lang w:val="en-GB"/>
        </w:rPr>
        <w:t>.</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spellStart"/>
      <w:proofErr w:type="gramStart"/>
      <w:r w:rsidRPr="00F4738B">
        <w:rPr>
          <w:rFonts w:ascii="Times New Roman" w:eastAsia="Times New Roman" w:hAnsi="Times New Roman" w:cs="Times New Roman"/>
          <w:color w:val="000000"/>
          <w:sz w:val="24"/>
          <w:szCs w:val="24"/>
          <w:lang w:val="en-GB"/>
        </w:rPr>
        <w:t>Birinci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fıkra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kapsamındaki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sözleşmelerde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altı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ayı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geçmemek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üzere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idarece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maddeye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göre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süre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uzatımı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verilebilir</w:t>
      </w:r>
      <w:proofErr w:type="spellEnd"/>
      <w:r w:rsidRPr="00F4738B">
        <w:rPr>
          <w:rFonts w:ascii="Times New Roman" w:eastAsia="Times New Roman" w:hAnsi="Times New Roman" w:cs="Times New Roman"/>
          <w:color w:val="000000"/>
          <w:sz w:val="24"/>
          <w:szCs w:val="24"/>
          <w:lang w:val="en-GB"/>
        </w:rPr>
        <w:t>.</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lang w:val="en-GB"/>
        </w:rPr>
        <w:t xml:space="preserve">Bu </w:t>
      </w:r>
      <w:proofErr w:type="spellStart"/>
      <w:r w:rsidRPr="00F4738B">
        <w:rPr>
          <w:rFonts w:ascii="Times New Roman" w:eastAsia="Times New Roman" w:hAnsi="Times New Roman" w:cs="Times New Roman"/>
          <w:color w:val="000000"/>
          <w:sz w:val="24"/>
          <w:szCs w:val="24"/>
          <w:lang w:val="en-GB"/>
        </w:rPr>
        <w:t>madde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kapsamında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ek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süre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uzatımı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verilebilecek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işleri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ek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hesaplama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yöntemlerini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uygulama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dönemini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başvuru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sürelerini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süre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uzatımına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bağlı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olarak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yapılacak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işlemler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ek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fiyat</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farkı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süre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uzatımına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dair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diğer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hususlar</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dâhil</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maddenin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uygulanmasına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ilişkin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esas</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usulleri</w:t>
      </w:r>
      <w:proofErr w:type="spellEnd"/>
      <w:r w:rsidRPr="00F4738B">
        <w:rPr>
          <w:rFonts w:ascii="Times New Roman" w:eastAsia="Times New Roman" w:hAnsi="Times New Roman" w:cs="Times New Roman"/>
          <w:color w:val="000000"/>
          <w:sz w:val="24"/>
          <w:szCs w:val="24"/>
          <w:lang w:val="en-GB"/>
        </w:rPr>
        <w:t xml:space="preserve">, 8 </w:t>
      </w:r>
      <w:proofErr w:type="spellStart"/>
      <w:r w:rsidRPr="00F4738B">
        <w:rPr>
          <w:rFonts w:ascii="Times New Roman" w:eastAsia="Times New Roman" w:hAnsi="Times New Roman" w:cs="Times New Roman"/>
          <w:color w:val="000000"/>
          <w:sz w:val="24"/>
          <w:szCs w:val="24"/>
          <w:lang w:val="en-GB"/>
        </w:rPr>
        <w:t>inci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maddeye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göre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belirlenen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esas</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usuller</w:t>
      </w:r>
      <w:proofErr w:type="spellEnd"/>
      <w:r w:rsidRPr="00F4738B">
        <w:rPr>
          <w:rFonts w:ascii="Times New Roman" w:eastAsia="Times New Roman" w:hAnsi="Times New Roman" w:cs="Times New Roman"/>
          <w:color w:val="000000"/>
          <w:sz w:val="24"/>
          <w:szCs w:val="24"/>
          <w:lang w:val="en-GB"/>
        </w:rPr>
        <w:t xml:space="preserve"> de </w:t>
      </w:r>
      <w:proofErr w:type="spellStart"/>
      <w:r w:rsidRPr="00F4738B">
        <w:rPr>
          <w:rFonts w:ascii="Times New Roman" w:eastAsia="Times New Roman" w:hAnsi="Times New Roman" w:cs="Times New Roman"/>
          <w:color w:val="000000"/>
          <w:sz w:val="24"/>
          <w:szCs w:val="24"/>
          <w:lang w:val="en-GB"/>
        </w:rPr>
        <w:t>dikkate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alınmak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suretiyle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tespite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Cumhurbaşkanı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yetkilidir</w:t>
      </w:r>
      <w:proofErr w:type="spellEnd"/>
      <w:r w:rsidRPr="00F4738B">
        <w:rPr>
          <w:rFonts w:ascii="Times New Roman" w:eastAsia="Times New Roman" w:hAnsi="Times New Roman" w:cs="Times New Roman"/>
          <w:color w:val="000000"/>
          <w:sz w:val="24"/>
          <w:szCs w:val="24"/>
          <w:lang w:val="en-GB"/>
        </w:rPr>
        <w:t>.</w:t>
      </w:r>
    </w:p>
    <w:p w:rsidR="00F4738B" w:rsidRPr="00F4738B" w:rsidRDefault="00F4738B" w:rsidP="00F4738B">
      <w:pPr>
        <w:spacing w:after="0" w:line="305" w:lineRule="atLeast"/>
        <w:ind w:firstLine="709"/>
        <w:jc w:val="both"/>
        <w:rPr>
          <w:rFonts w:ascii="Calibri" w:eastAsia="Times New Roman" w:hAnsi="Calibri" w:cs="Calibri"/>
          <w:color w:val="000000"/>
        </w:rPr>
      </w:pPr>
      <w:proofErr w:type="spellStart"/>
      <w:proofErr w:type="gramStart"/>
      <w:r w:rsidRPr="00F4738B">
        <w:rPr>
          <w:rFonts w:ascii="Times New Roman" w:eastAsia="Times New Roman" w:hAnsi="Times New Roman" w:cs="Times New Roman"/>
          <w:color w:val="000000"/>
          <w:sz w:val="24"/>
          <w:szCs w:val="24"/>
          <w:lang w:val="en-GB"/>
        </w:rPr>
        <w:t>Geçici</w:t>
      </w:r>
      <w:proofErr w:type="spellEnd"/>
      <w:r w:rsidRPr="00F4738B">
        <w:rPr>
          <w:rFonts w:ascii="Times New Roman" w:eastAsia="Times New Roman" w:hAnsi="Times New Roman" w:cs="Times New Roman"/>
          <w:color w:val="000000"/>
          <w:sz w:val="24"/>
          <w:szCs w:val="24"/>
          <w:lang w:val="en-GB"/>
        </w:rPr>
        <w:t xml:space="preserve"> 5 </w:t>
      </w:r>
      <w:proofErr w:type="spellStart"/>
      <w:r w:rsidRPr="00F4738B">
        <w:rPr>
          <w:rFonts w:ascii="Times New Roman" w:eastAsia="Times New Roman" w:hAnsi="Times New Roman" w:cs="Times New Roman"/>
          <w:color w:val="000000"/>
          <w:sz w:val="24"/>
          <w:szCs w:val="24"/>
          <w:lang w:val="en-GB"/>
        </w:rPr>
        <w:t>inci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maddenin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altıncı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ve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yedinci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fıkraları</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kapsamındaki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yapım</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işleri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sözleşmeleri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için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bu</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maddeye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uygun</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olarak</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ilgili</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mevzuatında</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düzenleme</w:t>
      </w:r>
      <w:proofErr w:type="spellEnd"/>
      <w:r w:rsidRPr="00F4738B">
        <w:rPr>
          <w:rFonts w:ascii="Times New Roman" w:eastAsia="Times New Roman" w:hAnsi="Times New Roman" w:cs="Times New Roman"/>
          <w:color w:val="000000"/>
          <w:sz w:val="24"/>
          <w:szCs w:val="24"/>
          <w:lang w:val="en-GB"/>
        </w:rPr>
        <w:t xml:space="preserve"> </w:t>
      </w:r>
      <w:proofErr w:type="spellStart"/>
      <w:r w:rsidRPr="00F4738B">
        <w:rPr>
          <w:rFonts w:ascii="Times New Roman" w:eastAsia="Times New Roman" w:hAnsi="Times New Roman" w:cs="Times New Roman"/>
          <w:color w:val="000000"/>
          <w:sz w:val="24"/>
          <w:szCs w:val="24"/>
          <w:lang w:val="en-GB"/>
        </w:rPr>
        <w:t>yapılabilir</w:t>
      </w:r>
      <w:proofErr w:type="spellEnd"/>
      <w:r w:rsidRPr="00F4738B">
        <w:rPr>
          <w:rFonts w:ascii="Times New Roman" w:eastAsia="Times New Roman" w:hAnsi="Times New Roman" w:cs="Times New Roman"/>
          <w:color w:val="000000"/>
          <w:sz w:val="24"/>
          <w:szCs w:val="24"/>
          <w:lang w:val="en-GB"/>
        </w:rPr>
        <w:t>.</w:t>
      </w:r>
      <w:proofErr w:type="gramEnd"/>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Yürürlük</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40-</w:t>
      </w:r>
      <w:r w:rsidRPr="00F4738B">
        <w:rPr>
          <w:rFonts w:ascii="Times New Roman" w:eastAsia="Times New Roman" w:hAnsi="Times New Roman" w:cs="Times New Roman"/>
          <w:color w:val="000000"/>
          <w:sz w:val="24"/>
          <w:szCs w:val="24"/>
        </w:rPr>
        <w:t> Bu Kanun 1.1.2003 tarihinde yürürlüğe girer.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Yürütme</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Madde 41-</w:t>
      </w:r>
      <w:r w:rsidRPr="00F4738B">
        <w:rPr>
          <w:rFonts w:ascii="Times New Roman" w:eastAsia="Times New Roman" w:hAnsi="Times New Roman" w:cs="Times New Roman"/>
          <w:color w:val="000000"/>
          <w:sz w:val="24"/>
          <w:szCs w:val="24"/>
        </w:rPr>
        <w:t> Bu Kanun hükümlerini Bakanlar Kurulu yürütür.</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w:t>
      </w:r>
    </w:p>
    <w:p w:rsidR="00F4738B" w:rsidRPr="00F4738B" w:rsidRDefault="00F4738B" w:rsidP="00F4738B">
      <w:pPr>
        <w:spacing w:after="0" w:line="305" w:lineRule="atLeast"/>
        <w:jc w:val="center"/>
        <w:rPr>
          <w:rFonts w:ascii="Calibri" w:eastAsia="Times New Roman" w:hAnsi="Calibri" w:cs="Calibri"/>
          <w:color w:val="000000"/>
        </w:rPr>
      </w:pPr>
      <w:proofErr w:type="gramStart"/>
      <w:r w:rsidRPr="00F4738B">
        <w:rPr>
          <w:rFonts w:ascii="Times New Roman" w:eastAsia="Times New Roman" w:hAnsi="Times New Roman" w:cs="Times New Roman"/>
          <w:b/>
          <w:bCs/>
          <w:color w:val="000000"/>
          <w:sz w:val="24"/>
          <w:szCs w:val="24"/>
        </w:rPr>
        <w:t>5/1/2002</w:t>
      </w:r>
      <w:proofErr w:type="gramEnd"/>
      <w:r w:rsidRPr="00F4738B">
        <w:rPr>
          <w:rFonts w:ascii="Times New Roman" w:eastAsia="Times New Roman" w:hAnsi="Times New Roman" w:cs="Times New Roman"/>
          <w:b/>
          <w:bCs/>
          <w:color w:val="000000"/>
          <w:sz w:val="24"/>
          <w:szCs w:val="24"/>
        </w:rPr>
        <w:t xml:space="preserve"> TARİHLİ VE 4735 SAYILI KANUNA İŞLENEMEYEN HÜKÜMLER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 xml:space="preserve">1) </w:t>
      </w:r>
      <w:proofErr w:type="gramStart"/>
      <w:r w:rsidRPr="00F4738B">
        <w:rPr>
          <w:rFonts w:ascii="Times New Roman" w:eastAsia="Times New Roman" w:hAnsi="Times New Roman" w:cs="Times New Roman"/>
          <w:b/>
          <w:bCs/>
          <w:color w:val="000000"/>
          <w:sz w:val="24"/>
          <w:szCs w:val="24"/>
        </w:rPr>
        <w:t>30/7/2003</w:t>
      </w:r>
      <w:proofErr w:type="gramEnd"/>
      <w:r w:rsidRPr="00F4738B">
        <w:rPr>
          <w:rFonts w:ascii="Times New Roman" w:eastAsia="Times New Roman" w:hAnsi="Times New Roman" w:cs="Times New Roman"/>
          <w:b/>
          <w:bCs/>
          <w:color w:val="000000"/>
          <w:sz w:val="24"/>
          <w:szCs w:val="24"/>
        </w:rPr>
        <w:t xml:space="preserve"> tarihli ve 4964 sayılı Kanunun hükmüdür: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b/>
          <w:bCs/>
          <w:color w:val="000000"/>
          <w:spacing w:val="-2"/>
          <w:sz w:val="24"/>
          <w:szCs w:val="24"/>
        </w:rPr>
        <w:t>Geçici Madde 1-</w:t>
      </w:r>
      <w:r w:rsidRPr="00F4738B">
        <w:rPr>
          <w:rFonts w:ascii="Times New Roman" w:eastAsia="Times New Roman" w:hAnsi="Times New Roman" w:cs="Times New Roman"/>
          <w:color w:val="000000"/>
          <w:spacing w:val="-2"/>
          <w:sz w:val="24"/>
          <w:szCs w:val="24"/>
        </w:rPr>
        <w:t xml:space="preserve"> 4734 ve 4735 sayılı kanunlarda bu Kanunla yapılan değişikliklerden dolayı yeniden düzenlenmesi gereken standart ihale dokümanı, Tip Sözleşme ve yönetmelikler, </w:t>
      </w:r>
      <w:r w:rsidRPr="00F4738B">
        <w:rPr>
          <w:rFonts w:ascii="Times New Roman" w:eastAsia="Times New Roman" w:hAnsi="Times New Roman" w:cs="Times New Roman"/>
          <w:color w:val="000000"/>
          <w:spacing w:val="-2"/>
          <w:sz w:val="24"/>
          <w:szCs w:val="24"/>
        </w:rPr>
        <w:lastRenderedPageBreak/>
        <w:t xml:space="preserve">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F4738B">
        <w:rPr>
          <w:rFonts w:ascii="Times New Roman" w:eastAsia="Times New Roman" w:hAnsi="Times New Roman" w:cs="Times New Roman"/>
          <w:color w:val="000000"/>
          <w:spacing w:val="-2"/>
          <w:sz w:val="24"/>
          <w:szCs w:val="24"/>
        </w:rPr>
        <w:t>nci</w:t>
      </w:r>
      <w:proofErr w:type="spellEnd"/>
      <w:r w:rsidRPr="00F4738B">
        <w:rPr>
          <w:rFonts w:ascii="Times New Roman" w:eastAsia="Times New Roman" w:hAnsi="Times New Roman" w:cs="Times New Roman"/>
          <w:color w:val="000000"/>
          <w:spacing w:val="-2"/>
          <w:sz w:val="24"/>
          <w:szCs w:val="24"/>
        </w:rPr>
        <w:t xml:space="preserve"> maddesindeki esaslar </w:t>
      </w:r>
      <w:proofErr w:type="gramStart"/>
      <w:r w:rsidRPr="00F4738B">
        <w:rPr>
          <w:rFonts w:ascii="Times New Roman" w:eastAsia="Times New Roman" w:hAnsi="Times New Roman" w:cs="Times New Roman"/>
          <w:color w:val="000000"/>
          <w:spacing w:val="-2"/>
          <w:sz w:val="24"/>
          <w:szCs w:val="24"/>
        </w:rPr>
        <w:t>dahilinde</w:t>
      </w:r>
      <w:proofErr w:type="gramEnd"/>
      <w:r w:rsidRPr="00F4738B">
        <w:rPr>
          <w:rFonts w:ascii="Times New Roman" w:eastAsia="Times New Roman" w:hAnsi="Times New Roman" w:cs="Times New Roman"/>
          <w:color w:val="000000"/>
          <w:spacing w:val="-2"/>
          <w:sz w:val="24"/>
          <w:szCs w:val="24"/>
        </w:rPr>
        <w:t xml:space="preserve"> Kurum tarafından güncellenir. Bu düzenlemelerin yürürlüğe konulmasına kadar, idareler, mevcut usul, esas ve yönetmelik hükümlerini uygulamaya devam ederler.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F4738B" w:rsidRPr="00F4738B" w:rsidRDefault="00F4738B" w:rsidP="00F4738B">
      <w:pPr>
        <w:spacing w:after="0" w:line="305" w:lineRule="atLeast"/>
        <w:ind w:firstLine="709"/>
        <w:jc w:val="both"/>
        <w:rPr>
          <w:rFonts w:ascii="Calibri" w:eastAsia="Times New Roman" w:hAnsi="Calibri" w:cs="Calibri"/>
          <w:color w:val="000000"/>
        </w:rPr>
      </w:pPr>
      <w:r w:rsidRPr="00F4738B">
        <w:rPr>
          <w:rFonts w:ascii="Times New Roman" w:eastAsia="Times New Roman" w:hAnsi="Times New Roman" w:cs="Times New Roman"/>
          <w:color w:val="000000"/>
          <w:sz w:val="24"/>
          <w:szCs w:val="24"/>
        </w:rPr>
        <w:t>4734 sayılı Kanunun 3 üncü maddesinin (g) bendindeki istisna hükmünden yararlanan kuruluşların sözleşme altında yüklenici oldukları yapım işi alımları da on yıl süreyle aynı bentte öngörülen istisna hükümlerine tâbidir.</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br w:type="textWrapping" w:clear="all"/>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4735 SAYILI KANUNA EK VE DEĞİŞİKLİK GETİREN MEVZUATIN VEYA</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ANAYASA MAHKEMESİ İPTAL KARARLARININ YÜRÜRLÜĞE</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b/>
          <w:bCs/>
          <w:color w:val="000000"/>
          <w:sz w:val="24"/>
          <w:szCs w:val="24"/>
        </w:rPr>
        <w:t>GİRİŞ TARİHİNİ GÖSTERİR TABLO</w:t>
      </w:r>
    </w:p>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i/>
          <w:iCs/>
          <w:color w:val="000000"/>
          <w:sz w:val="24"/>
          <w:szCs w:val="24"/>
        </w:rPr>
        <w:t> </w:t>
      </w:r>
    </w:p>
    <w:tbl>
      <w:tblPr>
        <w:tblW w:w="9072" w:type="dxa"/>
        <w:jc w:val="center"/>
        <w:tblCellMar>
          <w:left w:w="0" w:type="dxa"/>
          <w:right w:w="0" w:type="dxa"/>
        </w:tblCellMar>
        <w:tblLook w:val="04A0"/>
      </w:tblPr>
      <w:tblGrid>
        <w:gridCol w:w="2528"/>
        <w:gridCol w:w="3543"/>
        <w:gridCol w:w="3001"/>
      </w:tblGrid>
      <w:tr w:rsidR="00F4738B" w:rsidRPr="00F4738B" w:rsidTr="00F4738B">
        <w:trPr>
          <w:trHeight w:val="20"/>
          <w:jc w:val="center"/>
        </w:trPr>
        <w:tc>
          <w:tcPr>
            <w:tcW w:w="2528" w:type="dxa"/>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b/>
                <w:bCs/>
                <w:sz w:val="24"/>
                <w:szCs w:val="24"/>
              </w:rPr>
              <w:t>Değiştiren Kanunun/ İptal Eden Anayasa Mahkemesi Kararının Numarası</w:t>
            </w:r>
          </w:p>
        </w:tc>
        <w:tc>
          <w:tcPr>
            <w:tcW w:w="3543"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b/>
                <w:bCs/>
                <w:sz w:val="24"/>
                <w:szCs w:val="24"/>
              </w:rPr>
              <w:t>4735 Sayılı Kanunun Değişen veya İptal Edilen Maddeleri</w:t>
            </w:r>
          </w:p>
        </w:tc>
        <w:tc>
          <w:tcPr>
            <w:tcW w:w="3001"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b/>
                <w:bCs/>
                <w:sz w:val="24"/>
                <w:szCs w:val="24"/>
              </w:rPr>
              <w:t>Yürürlüğe Giriş Tarihi</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4964</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5, 7, 12, 18, 24, 26, 28, 39, İşlenemeyen Hüküm</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15/8/2003</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5680</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6</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7/6/2007</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5794</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Geçici Madde 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6/8/2008</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5812</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5, 6, 9, 20</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5/3/2009</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6552</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11/9/2014</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6645</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7</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23/4/2015</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7144</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Geçici Madde 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gramStart"/>
            <w:r w:rsidRPr="00F4738B">
              <w:rPr>
                <w:rFonts w:ascii="Times New Roman" w:eastAsia="Times New Roman" w:hAnsi="Times New Roman" w:cs="Times New Roman"/>
                <w:sz w:val="24"/>
                <w:szCs w:val="24"/>
              </w:rPr>
              <w:t>25/5/2018</w:t>
            </w:r>
            <w:proofErr w:type="gramEnd"/>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KHK/700</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8, 24, 39, Geçici Madde 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305"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 xml:space="preserve">24/6/2018 </w:t>
            </w:r>
            <w:proofErr w:type="spellStart"/>
            <w:r w:rsidRPr="00F4738B">
              <w:rPr>
                <w:rFonts w:ascii="Times New Roman" w:eastAsia="Times New Roman" w:hAnsi="Times New Roman" w:cs="Times New Roman"/>
                <w:sz w:val="24"/>
                <w:szCs w:val="24"/>
                <w:lang w:val="en-GB"/>
              </w:rPr>
              <w:t>tarihinde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birlikte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yapılan</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Türkiye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Büyük</w:t>
            </w:r>
            <w:proofErr w:type="spellEnd"/>
            <w:r w:rsidRPr="00F4738B">
              <w:rPr>
                <w:rFonts w:ascii="Times New Roman" w:eastAsia="Times New Roman" w:hAnsi="Times New Roman" w:cs="Times New Roman"/>
                <w:sz w:val="24"/>
                <w:szCs w:val="24"/>
                <w:lang w:val="en-GB"/>
              </w:rPr>
              <w:t xml:space="preserve"> Millet </w:t>
            </w:r>
            <w:proofErr w:type="spellStart"/>
            <w:r w:rsidRPr="00F4738B">
              <w:rPr>
                <w:rFonts w:ascii="Times New Roman" w:eastAsia="Times New Roman" w:hAnsi="Times New Roman" w:cs="Times New Roman"/>
                <w:sz w:val="24"/>
                <w:szCs w:val="24"/>
                <w:lang w:val="en-GB"/>
              </w:rPr>
              <w:t>Meclisi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ve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Cumhurbaşkanlığı</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seçimleri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sonucunda</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Cumhurbaşkanının</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andiçerek</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göreve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başladığı</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tarihte</w:t>
            </w:r>
            <w:proofErr w:type="spellEnd"/>
          </w:p>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(9/7/2018)</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KHK/703</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Geçici Madde 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305"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 xml:space="preserve">24/6/2018 </w:t>
            </w:r>
            <w:proofErr w:type="spellStart"/>
            <w:r w:rsidRPr="00F4738B">
              <w:rPr>
                <w:rFonts w:ascii="Times New Roman" w:eastAsia="Times New Roman" w:hAnsi="Times New Roman" w:cs="Times New Roman"/>
                <w:sz w:val="24"/>
                <w:szCs w:val="24"/>
                <w:lang w:val="en-GB"/>
              </w:rPr>
              <w:t>tarihinde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birlikte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yapılan</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Türkiye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Büyük</w:t>
            </w:r>
            <w:proofErr w:type="spellEnd"/>
            <w:r w:rsidRPr="00F4738B">
              <w:rPr>
                <w:rFonts w:ascii="Times New Roman" w:eastAsia="Times New Roman" w:hAnsi="Times New Roman" w:cs="Times New Roman"/>
                <w:sz w:val="24"/>
                <w:szCs w:val="24"/>
                <w:lang w:val="en-GB"/>
              </w:rPr>
              <w:t xml:space="preserve"> Millet </w:t>
            </w:r>
            <w:proofErr w:type="spellStart"/>
            <w:r w:rsidRPr="00F4738B">
              <w:rPr>
                <w:rFonts w:ascii="Times New Roman" w:eastAsia="Times New Roman" w:hAnsi="Times New Roman" w:cs="Times New Roman"/>
                <w:sz w:val="24"/>
                <w:szCs w:val="24"/>
                <w:lang w:val="en-GB"/>
              </w:rPr>
              <w:t>Meclisi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ve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Cumhurbaşkanlığı</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seçimleri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sonucunda</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Cumhurbaşkanının</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andiçerek</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lastRenderedPageBreak/>
              <w:t>göreve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başladığı</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tarihte</w:t>
            </w:r>
            <w:proofErr w:type="spellEnd"/>
          </w:p>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(9/7/2018)</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lastRenderedPageBreak/>
              <w:t>7153</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26</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10/12/2018</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7161</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18/1/2019</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7221</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Ek Madde 1, Ek Madde 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20/2/2020</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7351</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rPr>
              <w:t>Geçici Madde 5</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22/1/2022</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7394</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spellStart"/>
            <w:r w:rsidRPr="00F4738B">
              <w:rPr>
                <w:rFonts w:ascii="Times New Roman" w:eastAsia="Times New Roman" w:hAnsi="Times New Roman" w:cs="Times New Roman"/>
                <w:sz w:val="24"/>
                <w:szCs w:val="24"/>
                <w:lang w:val="en-GB"/>
              </w:rPr>
              <w:t>Geçici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Madde</w:t>
            </w:r>
            <w:proofErr w:type="spellEnd"/>
            <w:r w:rsidRPr="00F4738B">
              <w:rPr>
                <w:rFonts w:ascii="Times New Roman" w:eastAsia="Times New Roman" w:hAnsi="Times New Roman" w:cs="Times New Roman"/>
                <w:sz w:val="24"/>
                <w:szCs w:val="24"/>
                <w:lang w:val="en-GB"/>
              </w:rPr>
              <w:t xml:space="preserve"> 6</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15/4/2022</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7491</w:t>
            </w:r>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spellStart"/>
            <w:r w:rsidRPr="00F4738B">
              <w:rPr>
                <w:rFonts w:ascii="Times New Roman" w:eastAsia="Times New Roman" w:hAnsi="Times New Roman" w:cs="Times New Roman"/>
                <w:sz w:val="24"/>
                <w:szCs w:val="24"/>
                <w:lang w:val="en-GB"/>
              </w:rPr>
              <w:t>Geçici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Madde</w:t>
            </w:r>
            <w:proofErr w:type="spellEnd"/>
            <w:r w:rsidRPr="00F4738B">
              <w:rPr>
                <w:rFonts w:ascii="Times New Roman" w:eastAsia="Times New Roman" w:hAnsi="Times New Roman" w:cs="Times New Roman"/>
                <w:sz w:val="24"/>
                <w:szCs w:val="24"/>
                <w:lang w:val="en-GB"/>
              </w:rPr>
              <w:t xml:space="preserve"> 7</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r w:rsidRPr="00F4738B">
              <w:rPr>
                <w:rFonts w:ascii="Times New Roman" w:eastAsia="Times New Roman" w:hAnsi="Times New Roman" w:cs="Times New Roman"/>
                <w:sz w:val="24"/>
                <w:szCs w:val="24"/>
                <w:lang w:val="en-GB"/>
              </w:rPr>
              <w:t>28/12/2023</w:t>
            </w:r>
          </w:p>
        </w:tc>
      </w:tr>
      <w:tr w:rsidR="00F4738B" w:rsidRPr="00F4738B" w:rsidTr="00F4738B">
        <w:trPr>
          <w:trHeight w:val="20"/>
          <w:jc w:val="center"/>
        </w:trPr>
        <w:tc>
          <w:tcPr>
            <w:tcW w:w="2528"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spellStart"/>
            <w:r w:rsidRPr="00F4738B">
              <w:rPr>
                <w:rFonts w:ascii="Times New Roman" w:eastAsia="Times New Roman" w:hAnsi="Times New Roman" w:cs="Times New Roman"/>
                <w:sz w:val="24"/>
                <w:szCs w:val="24"/>
                <w:lang w:val="en-GB"/>
              </w:rPr>
              <w:t>Anayasa</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Mahkemesinin</w:t>
            </w:r>
            <w:proofErr w:type="spellEnd"/>
            <w:r w:rsidRPr="00F4738B">
              <w:rPr>
                <w:rFonts w:ascii="Times New Roman" w:eastAsia="Times New Roman" w:hAnsi="Times New Roman" w:cs="Times New Roman"/>
                <w:sz w:val="24"/>
                <w:szCs w:val="24"/>
                <w:lang w:val="en-GB"/>
              </w:rPr>
              <w:t xml:space="preserve"> 13/9/223 </w:t>
            </w:r>
            <w:proofErr w:type="spellStart"/>
            <w:r w:rsidRPr="00F4738B">
              <w:rPr>
                <w:rFonts w:ascii="Times New Roman" w:eastAsia="Times New Roman" w:hAnsi="Times New Roman" w:cs="Times New Roman"/>
                <w:sz w:val="24"/>
                <w:szCs w:val="24"/>
                <w:lang w:val="en-GB"/>
              </w:rPr>
              <w:t>Tarihli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ve</w:t>
            </w:r>
            <w:proofErr w:type="spellEnd"/>
            <w:r w:rsidRPr="00F4738B">
              <w:rPr>
                <w:rFonts w:ascii="Times New Roman" w:eastAsia="Times New Roman" w:hAnsi="Times New Roman" w:cs="Times New Roman"/>
                <w:sz w:val="24"/>
                <w:szCs w:val="24"/>
                <w:lang w:val="en-GB"/>
              </w:rPr>
              <w:t xml:space="preserve"> E: 2022/81, K: 2023/153 </w:t>
            </w:r>
            <w:proofErr w:type="spellStart"/>
            <w:r w:rsidRPr="00F4738B">
              <w:rPr>
                <w:rFonts w:ascii="Times New Roman" w:eastAsia="Times New Roman" w:hAnsi="Times New Roman" w:cs="Times New Roman"/>
                <w:sz w:val="24"/>
                <w:szCs w:val="24"/>
                <w:lang w:val="en-GB"/>
              </w:rPr>
              <w:t>Sayılı</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Kararı</w:t>
            </w:r>
            <w:proofErr w:type="spellEnd"/>
          </w:p>
        </w:tc>
        <w:tc>
          <w:tcPr>
            <w:tcW w:w="3543"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spellStart"/>
            <w:r w:rsidRPr="00F4738B">
              <w:rPr>
                <w:rFonts w:ascii="Times New Roman" w:eastAsia="Times New Roman" w:hAnsi="Times New Roman" w:cs="Times New Roman"/>
                <w:sz w:val="24"/>
                <w:szCs w:val="24"/>
                <w:lang w:val="en-GB"/>
              </w:rPr>
              <w:t>Geçici</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Madde</w:t>
            </w:r>
            <w:proofErr w:type="spellEnd"/>
            <w:r w:rsidRPr="00F4738B">
              <w:rPr>
                <w:rFonts w:ascii="Times New Roman" w:eastAsia="Times New Roman" w:hAnsi="Times New Roman" w:cs="Times New Roman"/>
                <w:sz w:val="24"/>
                <w:szCs w:val="24"/>
                <w:lang w:val="en-GB"/>
              </w:rPr>
              <w:t xml:space="preserve"> 6</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F4738B" w:rsidRPr="00F4738B" w:rsidRDefault="00F4738B" w:rsidP="00F4738B">
            <w:pPr>
              <w:spacing w:after="0" w:line="20" w:lineRule="atLeast"/>
              <w:jc w:val="center"/>
              <w:rPr>
                <w:rFonts w:ascii="Calibri" w:eastAsia="Times New Roman" w:hAnsi="Calibri" w:cs="Calibri"/>
              </w:rPr>
            </w:pPr>
            <w:proofErr w:type="spellStart"/>
            <w:r w:rsidRPr="00F4738B">
              <w:rPr>
                <w:rFonts w:ascii="Times New Roman" w:eastAsia="Times New Roman" w:hAnsi="Times New Roman" w:cs="Times New Roman"/>
                <w:sz w:val="24"/>
                <w:szCs w:val="24"/>
                <w:lang w:val="en-GB"/>
              </w:rPr>
              <w:t>Resmî</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Gazete’de</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yayımlanmasından</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başlayarak</w:t>
            </w:r>
            <w:proofErr w:type="spellEnd"/>
            <w:r w:rsidRPr="00F4738B">
              <w:rPr>
                <w:rFonts w:ascii="Times New Roman" w:eastAsia="Times New Roman" w:hAnsi="Times New Roman" w:cs="Times New Roman"/>
                <w:sz w:val="24"/>
                <w:szCs w:val="24"/>
                <w:lang w:val="en-GB"/>
              </w:rPr>
              <w:t xml:space="preserve"> </w:t>
            </w:r>
            <w:proofErr w:type="spellStart"/>
            <w:r w:rsidRPr="00F4738B">
              <w:rPr>
                <w:rFonts w:ascii="Times New Roman" w:eastAsia="Times New Roman" w:hAnsi="Times New Roman" w:cs="Times New Roman"/>
                <w:sz w:val="24"/>
                <w:szCs w:val="24"/>
                <w:lang w:val="en-GB"/>
              </w:rPr>
              <w:t>dokuz</w:t>
            </w:r>
            <w:proofErr w:type="spellEnd"/>
            <w:r w:rsidRPr="00F4738B">
              <w:rPr>
                <w:rFonts w:ascii="Times New Roman" w:eastAsia="Times New Roman" w:hAnsi="Times New Roman" w:cs="Times New Roman"/>
                <w:sz w:val="24"/>
                <w:szCs w:val="24"/>
                <w:lang w:val="en-GB"/>
              </w:rPr>
              <w:t xml:space="preserve"> ay </w:t>
            </w:r>
            <w:proofErr w:type="spellStart"/>
            <w:r w:rsidRPr="00F4738B">
              <w:rPr>
                <w:rFonts w:ascii="Times New Roman" w:eastAsia="Times New Roman" w:hAnsi="Times New Roman" w:cs="Times New Roman"/>
                <w:sz w:val="24"/>
                <w:szCs w:val="24"/>
                <w:lang w:val="en-GB"/>
              </w:rPr>
              <w:t>sonra</w:t>
            </w:r>
            <w:proofErr w:type="spellEnd"/>
            <w:r w:rsidRPr="00F4738B">
              <w:rPr>
                <w:rFonts w:ascii="Times New Roman" w:eastAsia="Times New Roman" w:hAnsi="Times New Roman" w:cs="Times New Roman"/>
                <w:sz w:val="24"/>
                <w:szCs w:val="24"/>
                <w:lang w:val="en-GB"/>
              </w:rPr>
              <w:t xml:space="preserve"> (29/8/2024)</w:t>
            </w:r>
          </w:p>
        </w:tc>
      </w:tr>
    </w:tbl>
    <w:p w:rsidR="00F4738B" w:rsidRPr="00F4738B" w:rsidRDefault="00F4738B" w:rsidP="00F4738B">
      <w:pPr>
        <w:spacing w:after="0" w:line="305" w:lineRule="atLeast"/>
        <w:jc w:val="center"/>
        <w:rPr>
          <w:rFonts w:ascii="Calibri" w:eastAsia="Times New Roman" w:hAnsi="Calibri" w:cs="Calibri"/>
          <w:color w:val="000000"/>
        </w:rPr>
      </w:pPr>
      <w:r w:rsidRPr="00F4738B">
        <w:rPr>
          <w:rFonts w:ascii="Times New Roman" w:eastAsia="Times New Roman" w:hAnsi="Times New Roman" w:cs="Times New Roman"/>
          <w:color w:val="000000"/>
          <w:sz w:val="24"/>
          <w:szCs w:val="24"/>
        </w:rPr>
        <w:t> </w:t>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br w:type="textWrapping" w:clear="all"/>
      </w:r>
    </w:p>
    <w:p w:rsidR="00F4738B" w:rsidRPr="00F4738B" w:rsidRDefault="00F4738B" w:rsidP="00F4738B">
      <w:pPr>
        <w:spacing w:after="0" w:line="305" w:lineRule="atLeast"/>
        <w:rPr>
          <w:rFonts w:ascii="Times New Roman" w:eastAsia="Times New Roman" w:hAnsi="Times New Roman" w:cs="Times New Roman"/>
          <w:color w:val="000000"/>
          <w:sz w:val="24"/>
          <w:szCs w:val="24"/>
        </w:rPr>
      </w:pPr>
      <w:r w:rsidRPr="00F4738B">
        <w:rPr>
          <w:rFonts w:ascii="Times New Roman" w:eastAsia="Times New Roman" w:hAnsi="Times New Roman" w:cs="Times New Roman"/>
          <w:color w:val="000000"/>
          <w:sz w:val="24"/>
          <w:szCs w:val="24"/>
        </w:rPr>
        <w:pict>
          <v:rect id="_x0000_i1025" style="width:149.7pt;height:.75pt" o:hrpct="330" o:hrstd="t" o:hr="t" fillcolor="#a0a0a0" stroked="f"/>
        </w:pict>
      </w:r>
    </w:p>
    <w:p w:rsidR="00F4738B" w:rsidRPr="00F4738B" w:rsidRDefault="00F4738B" w:rsidP="00F4738B">
      <w:pPr>
        <w:spacing w:after="0" w:line="305" w:lineRule="atLeast"/>
        <w:jc w:val="both"/>
        <w:rPr>
          <w:rFonts w:ascii="Calibri" w:eastAsia="Times New Roman" w:hAnsi="Calibri" w:cs="Calibri"/>
          <w:color w:val="000000"/>
        </w:rPr>
      </w:pPr>
      <w:bookmarkStart w:id="11" w:name="_ftn1"/>
      <w:r w:rsidRPr="00F4738B">
        <w:rPr>
          <w:rFonts w:ascii="Times New Roman" w:eastAsia="Times New Roman" w:hAnsi="Times New Roman" w:cs="Times New Roman"/>
          <w:b/>
          <w:bCs/>
          <w:i/>
          <w:iCs/>
          <w:color w:val="000000"/>
          <w:vertAlign w:val="superscript"/>
        </w:rPr>
        <w:t>[1]</w:t>
      </w:r>
      <w:bookmarkEnd w:id="11"/>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20/11/2008</w:t>
      </w:r>
      <w:proofErr w:type="gramEnd"/>
      <w:r w:rsidRPr="00F4738B">
        <w:rPr>
          <w:rFonts w:ascii="Times New Roman" w:eastAsia="Times New Roman" w:hAnsi="Times New Roman" w:cs="Times New Roman"/>
          <w:i/>
          <w:iCs/>
          <w:color w:val="000000"/>
        </w:rPr>
        <w:t xml:space="preserve"> tarihli ve 5812 sayılı Kanunun 32 </w:t>
      </w:r>
      <w:proofErr w:type="spellStart"/>
      <w:r w:rsidRPr="00F4738B">
        <w:rPr>
          <w:rFonts w:ascii="Times New Roman" w:eastAsia="Times New Roman" w:hAnsi="Times New Roman" w:cs="Times New Roman"/>
          <w:i/>
          <w:iCs/>
          <w:color w:val="000000"/>
        </w:rPr>
        <w:t>nci</w:t>
      </w:r>
      <w:proofErr w:type="spellEnd"/>
      <w:r w:rsidRPr="00F4738B">
        <w:rPr>
          <w:rFonts w:ascii="Times New Roman" w:eastAsia="Times New Roman" w:hAnsi="Times New Roman" w:cs="Times New Roman"/>
          <w:i/>
          <w:iCs/>
          <w:color w:val="000000"/>
        </w:rPr>
        <w:t xml:space="preserve"> maddesiyle; bu fıkrada yer alan “Çerçeve sözleşme” ibaresi “Çerçeve anlaşma”, “kısa” ibaresi “münferit” olarak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2" w:name="_ftn2"/>
      <w:r w:rsidRPr="00F4738B">
        <w:rPr>
          <w:rFonts w:ascii="Times New Roman" w:eastAsia="Times New Roman" w:hAnsi="Times New Roman" w:cs="Times New Roman"/>
          <w:b/>
          <w:bCs/>
          <w:i/>
          <w:iCs/>
          <w:color w:val="000000"/>
          <w:vertAlign w:val="superscript"/>
        </w:rPr>
        <w:t>[2]</w:t>
      </w:r>
      <w:bookmarkEnd w:id="12"/>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2/7/2018</w:t>
      </w:r>
      <w:proofErr w:type="gramEnd"/>
      <w:r w:rsidRPr="00F4738B">
        <w:rPr>
          <w:rFonts w:ascii="Times New Roman" w:eastAsia="Times New Roman" w:hAnsi="Times New Roman" w:cs="Times New Roman"/>
          <w:i/>
          <w:iCs/>
          <w:color w:val="000000"/>
        </w:rPr>
        <w:t xml:space="preserve"> tarihli ve 700 sayılı KHK’nin 140 </w:t>
      </w:r>
      <w:proofErr w:type="spellStart"/>
      <w:r w:rsidRPr="00F4738B">
        <w:rPr>
          <w:rFonts w:ascii="Times New Roman" w:eastAsia="Times New Roman" w:hAnsi="Times New Roman" w:cs="Times New Roman"/>
          <w:i/>
          <w:iCs/>
          <w:color w:val="000000"/>
        </w:rPr>
        <w:t>ıncı</w:t>
      </w:r>
      <w:proofErr w:type="spellEnd"/>
      <w:r w:rsidRPr="00F4738B">
        <w:rPr>
          <w:rFonts w:ascii="Times New Roman" w:eastAsia="Times New Roman" w:hAnsi="Times New Roman" w:cs="Times New Roman"/>
          <w:i/>
          <w:iCs/>
          <w:color w:val="000000"/>
        </w:rPr>
        <w:t xml:space="preserve"> maddesiyle, bu fıkrada yer alan “Bakanlar Kurulu” ibaresi “Cumhurbaşkanı” şeklinde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3" w:name="_ftn3"/>
      <w:r w:rsidRPr="00F4738B">
        <w:rPr>
          <w:rFonts w:ascii="Times New Roman" w:eastAsia="Times New Roman" w:hAnsi="Times New Roman" w:cs="Times New Roman"/>
          <w:b/>
          <w:bCs/>
          <w:i/>
          <w:iCs/>
          <w:color w:val="000000"/>
          <w:vertAlign w:val="superscript"/>
        </w:rPr>
        <w:t>[3]</w:t>
      </w:r>
      <w:bookmarkEnd w:id="13"/>
      <w:r w:rsidRPr="00F4738B">
        <w:rPr>
          <w:rFonts w:ascii="Times New Roman" w:eastAsia="Times New Roman" w:hAnsi="Times New Roman" w:cs="Times New Roman"/>
          <w:i/>
          <w:iCs/>
          <w:color w:val="000000"/>
        </w:rPr>
        <w:t xml:space="preserve"> Bu maddede geçen “pilot” ibareleri, </w:t>
      </w:r>
      <w:proofErr w:type="gramStart"/>
      <w:r w:rsidRPr="00F4738B">
        <w:rPr>
          <w:rFonts w:ascii="Times New Roman" w:eastAsia="Times New Roman" w:hAnsi="Times New Roman" w:cs="Times New Roman"/>
          <w:i/>
          <w:iCs/>
          <w:color w:val="000000"/>
        </w:rPr>
        <w:t>30/7/2003</w:t>
      </w:r>
      <w:proofErr w:type="gramEnd"/>
      <w:r w:rsidRPr="00F4738B">
        <w:rPr>
          <w:rFonts w:ascii="Times New Roman" w:eastAsia="Times New Roman" w:hAnsi="Times New Roman" w:cs="Times New Roman"/>
          <w:i/>
          <w:iCs/>
          <w:color w:val="000000"/>
        </w:rPr>
        <w:t xml:space="preserve"> tarihli ve 4964 sayılı Kanunun 45 inci maddesiyle “pilot veya koordinatör” olarak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4" w:name="_ftn4"/>
      <w:r w:rsidRPr="00F4738B">
        <w:rPr>
          <w:rFonts w:ascii="Times New Roman" w:eastAsia="Times New Roman" w:hAnsi="Times New Roman" w:cs="Times New Roman"/>
          <w:b/>
          <w:bCs/>
          <w:i/>
          <w:iCs/>
          <w:color w:val="000000"/>
          <w:vertAlign w:val="superscript"/>
        </w:rPr>
        <w:t>[4]</w:t>
      </w:r>
      <w:bookmarkEnd w:id="14"/>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20/11/2008</w:t>
      </w:r>
      <w:proofErr w:type="gramEnd"/>
      <w:r w:rsidRPr="00F4738B">
        <w:rPr>
          <w:rFonts w:ascii="Times New Roman" w:eastAsia="Times New Roman" w:hAnsi="Times New Roman" w:cs="Times New Roman"/>
          <w:i/>
          <w:iCs/>
          <w:color w:val="000000"/>
        </w:rPr>
        <w:t xml:space="preserve"> tarihli ve 5812 sayılı Kanunun 34 üncü maddesiyle; bu bentte yer alan “yirmi gün” ibaresi “on gün” olarak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5" w:name="_ftn5"/>
      <w:r w:rsidRPr="00F4738B">
        <w:rPr>
          <w:rFonts w:ascii="Times New Roman" w:eastAsia="Times New Roman" w:hAnsi="Times New Roman" w:cs="Times New Roman"/>
          <w:b/>
          <w:bCs/>
          <w:i/>
          <w:iCs/>
          <w:color w:val="000000"/>
          <w:vertAlign w:val="superscript"/>
        </w:rPr>
        <w:t>[5]</w:t>
      </w:r>
      <w:bookmarkEnd w:id="15"/>
      <w:r w:rsidRPr="00F4738B">
        <w:rPr>
          <w:rFonts w:ascii="Times New Roman" w:eastAsia="Times New Roman" w:hAnsi="Times New Roman" w:cs="Times New Roman"/>
          <w:i/>
          <w:iCs/>
          <w:color w:val="000000"/>
        </w:rPr>
        <w:t xml:space="preserve"> Bu maddenin başlığı “Öngörülemeyen durumlar nedeniyle işin tasfiyesi” iken, </w:t>
      </w:r>
      <w:proofErr w:type="gramStart"/>
      <w:r w:rsidRPr="00F4738B">
        <w:rPr>
          <w:rFonts w:ascii="Times New Roman" w:eastAsia="Times New Roman" w:hAnsi="Times New Roman" w:cs="Times New Roman"/>
          <w:i/>
          <w:iCs/>
          <w:color w:val="000000"/>
        </w:rPr>
        <w:t>30/7/2003</w:t>
      </w:r>
      <w:proofErr w:type="gramEnd"/>
      <w:r w:rsidRPr="00F4738B">
        <w:rPr>
          <w:rFonts w:ascii="Times New Roman" w:eastAsia="Times New Roman" w:hAnsi="Times New Roman" w:cs="Times New Roman"/>
          <w:i/>
          <w:iCs/>
          <w:color w:val="000000"/>
        </w:rPr>
        <w:t xml:space="preserve"> tarihli ve 4964 sayılı Kanunun 46 </w:t>
      </w:r>
      <w:proofErr w:type="spellStart"/>
      <w:r w:rsidRPr="00F4738B">
        <w:rPr>
          <w:rFonts w:ascii="Times New Roman" w:eastAsia="Times New Roman" w:hAnsi="Times New Roman" w:cs="Times New Roman"/>
          <w:i/>
          <w:iCs/>
          <w:color w:val="000000"/>
        </w:rPr>
        <w:t>ncı</w:t>
      </w:r>
      <w:proofErr w:type="spellEnd"/>
      <w:r w:rsidRPr="00F4738B">
        <w:rPr>
          <w:rFonts w:ascii="Times New Roman" w:eastAsia="Times New Roman" w:hAnsi="Times New Roman" w:cs="Times New Roman"/>
          <w:i/>
          <w:iCs/>
          <w:color w:val="000000"/>
        </w:rPr>
        <w:t xml:space="preserve"> maddesi ile metne işlendiği şekilde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6" w:name="_ftn6"/>
      <w:r w:rsidRPr="00F4738B">
        <w:rPr>
          <w:rFonts w:ascii="Times New Roman" w:eastAsia="Times New Roman" w:hAnsi="Times New Roman" w:cs="Times New Roman"/>
          <w:b/>
          <w:bCs/>
          <w:i/>
          <w:iCs/>
          <w:color w:val="000000"/>
          <w:vertAlign w:val="superscript"/>
        </w:rPr>
        <w:t>[6]</w:t>
      </w:r>
      <w:bookmarkEnd w:id="16"/>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2/7/2018</w:t>
      </w:r>
      <w:proofErr w:type="gramEnd"/>
      <w:r w:rsidRPr="00F4738B">
        <w:rPr>
          <w:rFonts w:ascii="Times New Roman" w:eastAsia="Times New Roman" w:hAnsi="Times New Roman" w:cs="Times New Roman"/>
          <w:i/>
          <w:iCs/>
          <w:color w:val="000000"/>
        </w:rPr>
        <w:t xml:space="preserve"> tarihli ve 700 sayılı KHK’nin 140 </w:t>
      </w:r>
      <w:proofErr w:type="spellStart"/>
      <w:r w:rsidRPr="00F4738B">
        <w:rPr>
          <w:rFonts w:ascii="Times New Roman" w:eastAsia="Times New Roman" w:hAnsi="Times New Roman" w:cs="Times New Roman"/>
          <w:i/>
          <w:iCs/>
          <w:color w:val="000000"/>
        </w:rPr>
        <w:t>ıncı</w:t>
      </w:r>
      <w:proofErr w:type="spellEnd"/>
      <w:r w:rsidRPr="00F4738B">
        <w:rPr>
          <w:rFonts w:ascii="Times New Roman" w:eastAsia="Times New Roman" w:hAnsi="Times New Roman" w:cs="Times New Roman"/>
          <w:i/>
          <w:iCs/>
          <w:color w:val="000000"/>
        </w:rPr>
        <w:t xml:space="preserve"> maddesiyle, bu fıkrada yer alan “Bakanlar Kurulu” ibaresi “Cumhurbaşkanı” şeklinde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7" w:name="_ftn7"/>
      <w:r w:rsidRPr="00F4738B">
        <w:rPr>
          <w:rFonts w:ascii="Times New Roman" w:eastAsia="Times New Roman" w:hAnsi="Times New Roman" w:cs="Times New Roman"/>
          <w:b/>
          <w:bCs/>
          <w:i/>
          <w:iCs/>
          <w:color w:val="000000"/>
          <w:vertAlign w:val="superscript"/>
        </w:rPr>
        <w:t>[7]</w:t>
      </w:r>
      <w:bookmarkEnd w:id="17"/>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29/11/2018</w:t>
      </w:r>
      <w:proofErr w:type="gramEnd"/>
      <w:r w:rsidRPr="00F4738B">
        <w:rPr>
          <w:rFonts w:ascii="Times New Roman" w:eastAsia="Times New Roman" w:hAnsi="Times New Roman" w:cs="Times New Roman"/>
          <w:i/>
          <w:iCs/>
          <w:color w:val="000000"/>
        </w:rPr>
        <w:t xml:space="preserve"> tarihli ve 7153 sayılı Kanunun 28 inci maddesiyle bu fıkrada yer alan “belediyeler ile bunlara bağlı birlik, müessese ve işletmelerde ise İçişleri” ibaresi “bunlara bağlı birlik, müessese ve işletmelerde İçişleri Bakanlığı; belediyeler ve bunlara bağlı birlik, müessese ve işletmelerde ise Çevre ve Şehircilik” şeklinde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18" w:name="_ftn8"/>
      <w:r w:rsidRPr="00F4738B">
        <w:rPr>
          <w:rFonts w:ascii="Times New Roman" w:eastAsia="Times New Roman" w:hAnsi="Times New Roman" w:cs="Times New Roman"/>
          <w:b/>
          <w:bCs/>
          <w:i/>
          <w:iCs/>
          <w:color w:val="000000"/>
          <w:vertAlign w:val="superscript"/>
        </w:rPr>
        <w:t>[8]</w:t>
      </w:r>
      <w:bookmarkEnd w:id="18"/>
      <w:r w:rsidRPr="00F4738B">
        <w:rPr>
          <w:rFonts w:ascii="Times New Roman" w:eastAsia="Times New Roman" w:hAnsi="Times New Roman" w:cs="Times New Roman"/>
          <w:i/>
          <w:iCs/>
          <w:color w:val="000000"/>
        </w:rPr>
        <w:t xml:space="preserve"> Bu fıkrada geçen “en geç otuz gün” ibaresi, </w:t>
      </w:r>
      <w:proofErr w:type="gramStart"/>
      <w:r w:rsidRPr="00F4738B">
        <w:rPr>
          <w:rFonts w:ascii="Times New Roman" w:eastAsia="Times New Roman" w:hAnsi="Times New Roman" w:cs="Times New Roman"/>
          <w:i/>
          <w:iCs/>
          <w:color w:val="000000"/>
        </w:rPr>
        <w:t>30/7/2003</w:t>
      </w:r>
      <w:proofErr w:type="gramEnd"/>
      <w:r w:rsidRPr="00F4738B">
        <w:rPr>
          <w:rFonts w:ascii="Times New Roman" w:eastAsia="Times New Roman" w:hAnsi="Times New Roman" w:cs="Times New Roman"/>
          <w:i/>
          <w:iCs/>
          <w:color w:val="000000"/>
        </w:rPr>
        <w:t xml:space="preserve"> tarihli ve 4964 sayılı Kanunun 47 </w:t>
      </w:r>
      <w:proofErr w:type="spellStart"/>
      <w:r w:rsidRPr="00F4738B">
        <w:rPr>
          <w:rFonts w:ascii="Times New Roman" w:eastAsia="Times New Roman" w:hAnsi="Times New Roman" w:cs="Times New Roman"/>
          <w:i/>
          <w:iCs/>
          <w:color w:val="000000"/>
        </w:rPr>
        <w:t>nci</w:t>
      </w:r>
      <w:proofErr w:type="spellEnd"/>
      <w:r w:rsidRPr="00F4738B">
        <w:rPr>
          <w:rFonts w:ascii="Times New Roman" w:eastAsia="Times New Roman" w:hAnsi="Times New Roman" w:cs="Times New Roman"/>
          <w:i/>
          <w:iCs/>
          <w:color w:val="000000"/>
        </w:rPr>
        <w:t xml:space="preserve"> maddesiyle “en geç </w:t>
      </w:r>
      <w:proofErr w:type="spellStart"/>
      <w:r w:rsidRPr="00F4738B">
        <w:rPr>
          <w:rFonts w:ascii="Times New Roman" w:eastAsia="Times New Roman" w:hAnsi="Times New Roman" w:cs="Times New Roman"/>
          <w:i/>
          <w:iCs/>
          <w:color w:val="000000"/>
        </w:rPr>
        <w:t>kırkbeş</w:t>
      </w:r>
      <w:proofErr w:type="spellEnd"/>
      <w:r w:rsidRPr="00F4738B">
        <w:rPr>
          <w:rFonts w:ascii="Times New Roman" w:eastAsia="Times New Roman" w:hAnsi="Times New Roman" w:cs="Times New Roman"/>
          <w:i/>
          <w:iCs/>
          <w:color w:val="000000"/>
        </w:rPr>
        <w:t xml:space="preserve"> gün” olarak değiştirilmiş ve metne işlenmiştir.</w:t>
      </w:r>
    </w:p>
    <w:p w:rsidR="00F4738B" w:rsidRPr="00F4738B" w:rsidRDefault="00F4738B" w:rsidP="00F4738B">
      <w:pPr>
        <w:spacing w:after="0" w:line="305" w:lineRule="atLeast"/>
        <w:jc w:val="both"/>
        <w:rPr>
          <w:rFonts w:ascii="Calibri" w:eastAsia="Times New Roman" w:hAnsi="Calibri" w:cs="Calibri"/>
          <w:color w:val="000000"/>
        </w:rPr>
      </w:pPr>
      <w:bookmarkStart w:id="19" w:name="_ftn9"/>
      <w:r w:rsidRPr="00F4738B">
        <w:rPr>
          <w:rFonts w:ascii="Times New Roman" w:eastAsia="Times New Roman" w:hAnsi="Times New Roman" w:cs="Times New Roman"/>
          <w:b/>
          <w:bCs/>
          <w:i/>
          <w:iCs/>
          <w:color w:val="000000"/>
          <w:vertAlign w:val="superscript"/>
        </w:rPr>
        <w:t>[9]</w:t>
      </w:r>
      <w:bookmarkEnd w:id="19"/>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2/7/2018</w:t>
      </w:r>
      <w:proofErr w:type="gramEnd"/>
      <w:r w:rsidRPr="00F4738B">
        <w:rPr>
          <w:rFonts w:ascii="Times New Roman" w:eastAsia="Times New Roman" w:hAnsi="Times New Roman" w:cs="Times New Roman"/>
          <w:i/>
          <w:iCs/>
          <w:color w:val="000000"/>
        </w:rPr>
        <w:t xml:space="preserve"> tarihli ve 700 sayılı KHK’nin 140 </w:t>
      </w:r>
      <w:proofErr w:type="spellStart"/>
      <w:r w:rsidRPr="00F4738B">
        <w:rPr>
          <w:rFonts w:ascii="Times New Roman" w:eastAsia="Times New Roman" w:hAnsi="Times New Roman" w:cs="Times New Roman"/>
          <w:i/>
          <w:iCs/>
          <w:color w:val="000000"/>
        </w:rPr>
        <w:t>ıncı</w:t>
      </w:r>
      <w:proofErr w:type="spellEnd"/>
      <w:r w:rsidRPr="00F4738B">
        <w:rPr>
          <w:rFonts w:ascii="Times New Roman" w:eastAsia="Times New Roman" w:hAnsi="Times New Roman" w:cs="Times New Roman"/>
          <w:i/>
          <w:iCs/>
          <w:color w:val="000000"/>
        </w:rPr>
        <w:t xml:space="preserve"> maddesiyle, bu fıkralarda yer alan “Bakanlar Kurulu” ibareleri “Cumhurbaşkanı” şeklinde değiştirilmiştir.</w:t>
      </w:r>
    </w:p>
    <w:p w:rsidR="00F4738B" w:rsidRPr="00F4738B" w:rsidRDefault="00F4738B" w:rsidP="00F4738B">
      <w:pPr>
        <w:spacing w:after="0" w:line="305" w:lineRule="atLeast"/>
        <w:jc w:val="both"/>
        <w:rPr>
          <w:rFonts w:ascii="Calibri" w:eastAsia="Times New Roman" w:hAnsi="Calibri" w:cs="Calibri"/>
          <w:color w:val="000000"/>
        </w:rPr>
      </w:pPr>
      <w:bookmarkStart w:id="20" w:name="_ftn10"/>
      <w:r w:rsidRPr="00F4738B">
        <w:rPr>
          <w:rFonts w:ascii="Times New Roman" w:eastAsia="Times New Roman" w:hAnsi="Times New Roman" w:cs="Times New Roman"/>
          <w:b/>
          <w:bCs/>
          <w:i/>
          <w:iCs/>
          <w:color w:val="000000"/>
          <w:vertAlign w:val="superscript"/>
        </w:rPr>
        <w:t>[10]</w:t>
      </w:r>
      <w:bookmarkEnd w:id="20"/>
      <w:r w:rsidRPr="00F4738B">
        <w:rPr>
          <w:rFonts w:ascii="Times New Roman" w:eastAsia="Times New Roman" w:hAnsi="Times New Roman" w:cs="Times New Roman"/>
          <w:i/>
          <w:iCs/>
          <w:color w:val="000000"/>
        </w:rPr>
        <w:t> </w:t>
      </w:r>
      <w:proofErr w:type="gramStart"/>
      <w:r w:rsidRPr="00F4738B">
        <w:rPr>
          <w:rFonts w:ascii="Times New Roman" w:eastAsia="Times New Roman" w:hAnsi="Times New Roman" w:cs="Times New Roman"/>
          <w:i/>
          <w:iCs/>
          <w:color w:val="000000"/>
        </w:rPr>
        <w:t>2/7/2018</w:t>
      </w:r>
      <w:proofErr w:type="gramEnd"/>
      <w:r w:rsidRPr="00F4738B">
        <w:rPr>
          <w:rFonts w:ascii="Times New Roman" w:eastAsia="Times New Roman" w:hAnsi="Times New Roman" w:cs="Times New Roman"/>
          <w:i/>
          <w:iCs/>
          <w:color w:val="000000"/>
        </w:rPr>
        <w:t xml:space="preserve"> tarihli ve 703 sayılı Kanun Hükmünde Kararnamenin 214 üncü maddesiyle bu maddede yer alan “Bakanlar Kurulu” ibaresi “Cumhurbaşkanı” şeklinde değiştirilmiştir.</w:t>
      </w:r>
    </w:p>
    <w:p w:rsidR="00293222" w:rsidRDefault="00293222"/>
    <w:sectPr w:rsidR="002932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4738B"/>
    <w:rsid w:val="00293222"/>
    <w:rsid w:val="00F473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unhideWhenUsed/>
    <w:rsid w:val="00F4738B"/>
  </w:style>
  <w:style w:type="character" w:customStyle="1" w:styleId="grame">
    <w:name w:val="grame"/>
    <w:basedOn w:val="VarsaylanParagrafYazTipi"/>
    <w:rsid w:val="00F4738B"/>
  </w:style>
  <w:style w:type="character" w:customStyle="1" w:styleId="spelle">
    <w:name w:val="spelle"/>
    <w:basedOn w:val="VarsaylanParagrafYazTipi"/>
    <w:rsid w:val="00F4738B"/>
  </w:style>
  <w:style w:type="paragraph" w:customStyle="1" w:styleId="metin">
    <w:name w:val="metin"/>
    <w:basedOn w:val="Normal"/>
    <w:rsid w:val="00F4738B"/>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F47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pnotMetniChar">
    <w:name w:val="Dipnot Metni Char"/>
    <w:basedOn w:val="VarsaylanParagrafYazTipi"/>
    <w:link w:val="DipnotMetni"/>
    <w:uiPriority w:val="99"/>
    <w:semiHidden/>
    <w:rsid w:val="00F473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7254845">
      <w:bodyDiv w:val="1"/>
      <w:marLeft w:val="0"/>
      <w:marRight w:val="0"/>
      <w:marTop w:val="0"/>
      <w:marBottom w:val="0"/>
      <w:divBdr>
        <w:top w:val="none" w:sz="0" w:space="0" w:color="auto"/>
        <w:left w:val="none" w:sz="0" w:space="0" w:color="auto"/>
        <w:bottom w:val="none" w:sz="0" w:space="0" w:color="auto"/>
        <w:right w:val="none" w:sz="0" w:space="0" w:color="auto"/>
      </w:divBdr>
      <w:divsChild>
        <w:div w:id="1875925324">
          <w:marLeft w:val="0"/>
          <w:marRight w:val="0"/>
          <w:marTop w:val="0"/>
          <w:marBottom w:val="0"/>
          <w:divBdr>
            <w:top w:val="none" w:sz="0" w:space="0" w:color="auto"/>
            <w:left w:val="none" w:sz="0" w:space="0" w:color="auto"/>
            <w:bottom w:val="none" w:sz="0" w:space="0" w:color="auto"/>
            <w:right w:val="none" w:sz="0" w:space="0" w:color="auto"/>
          </w:divBdr>
        </w:div>
        <w:div w:id="1397506367">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 w:id="1378512535">
              <w:marLeft w:val="0"/>
              <w:marRight w:val="0"/>
              <w:marTop w:val="0"/>
              <w:marBottom w:val="0"/>
              <w:divBdr>
                <w:top w:val="none" w:sz="0" w:space="0" w:color="auto"/>
                <w:left w:val="none" w:sz="0" w:space="0" w:color="auto"/>
                <w:bottom w:val="none" w:sz="0" w:space="0" w:color="auto"/>
                <w:right w:val="none" w:sz="0" w:space="0" w:color="auto"/>
              </w:divBdr>
            </w:div>
            <w:div w:id="1012729526">
              <w:marLeft w:val="0"/>
              <w:marRight w:val="0"/>
              <w:marTop w:val="0"/>
              <w:marBottom w:val="0"/>
              <w:divBdr>
                <w:top w:val="none" w:sz="0" w:space="0" w:color="auto"/>
                <w:left w:val="none" w:sz="0" w:space="0" w:color="auto"/>
                <w:bottom w:val="none" w:sz="0" w:space="0" w:color="auto"/>
                <w:right w:val="none" w:sz="0" w:space="0" w:color="auto"/>
              </w:divBdr>
            </w:div>
            <w:div w:id="2060668427">
              <w:marLeft w:val="0"/>
              <w:marRight w:val="0"/>
              <w:marTop w:val="0"/>
              <w:marBottom w:val="0"/>
              <w:divBdr>
                <w:top w:val="none" w:sz="0" w:space="0" w:color="auto"/>
                <w:left w:val="none" w:sz="0" w:space="0" w:color="auto"/>
                <w:bottom w:val="none" w:sz="0" w:space="0" w:color="auto"/>
                <w:right w:val="none" w:sz="0" w:space="0" w:color="auto"/>
              </w:divBdr>
            </w:div>
            <w:div w:id="539048823">
              <w:marLeft w:val="0"/>
              <w:marRight w:val="0"/>
              <w:marTop w:val="0"/>
              <w:marBottom w:val="0"/>
              <w:divBdr>
                <w:top w:val="none" w:sz="0" w:space="0" w:color="auto"/>
                <w:left w:val="none" w:sz="0" w:space="0" w:color="auto"/>
                <w:bottom w:val="none" w:sz="0" w:space="0" w:color="auto"/>
                <w:right w:val="none" w:sz="0" w:space="0" w:color="auto"/>
              </w:divBdr>
            </w:div>
            <w:div w:id="1775318273">
              <w:marLeft w:val="0"/>
              <w:marRight w:val="0"/>
              <w:marTop w:val="0"/>
              <w:marBottom w:val="0"/>
              <w:divBdr>
                <w:top w:val="none" w:sz="0" w:space="0" w:color="auto"/>
                <w:left w:val="none" w:sz="0" w:space="0" w:color="auto"/>
                <w:bottom w:val="none" w:sz="0" w:space="0" w:color="auto"/>
                <w:right w:val="none" w:sz="0" w:space="0" w:color="auto"/>
              </w:divBdr>
            </w:div>
            <w:div w:id="58284878">
              <w:marLeft w:val="0"/>
              <w:marRight w:val="0"/>
              <w:marTop w:val="0"/>
              <w:marBottom w:val="0"/>
              <w:divBdr>
                <w:top w:val="none" w:sz="0" w:space="0" w:color="auto"/>
                <w:left w:val="none" w:sz="0" w:space="0" w:color="auto"/>
                <w:bottom w:val="none" w:sz="0" w:space="0" w:color="auto"/>
                <w:right w:val="none" w:sz="0" w:space="0" w:color="auto"/>
              </w:divBdr>
            </w:div>
            <w:div w:id="1702899076">
              <w:marLeft w:val="0"/>
              <w:marRight w:val="0"/>
              <w:marTop w:val="0"/>
              <w:marBottom w:val="0"/>
              <w:divBdr>
                <w:top w:val="none" w:sz="0" w:space="0" w:color="auto"/>
                <w:left w:val="none" w:sz="0" w:space="0" w:color="auto"/>
                <w:bottom w:val="none" w:sz="0" w:space="0" w:color="auto"/>
                <w:right w:val="none" w:sz="0" w:space="0" w:color="auto"/>
              </w:divBdr>
            </w:div>
            <w:div w:id="596909460">
              <w:marLeft w:val="0"/>
              <w:marRight w:val="0"/>
              <w:marTop w:val="0"/>
              <w:marBottom w:val="0"/>
              <w:divBdr>
                <w:top w:val="none" w:sz="0" w:space="0" w:color="auto"/>
                <w:left w:val="none" w:sz="0" w:space="0" w:color="auto"/>
                <w:bottom w:val="none" w:sz="0" w:space="0" w:color="auto"/>
                <w:right w:val="none" w:sz="0" w:space="0" w:color="auto"/>
              </w:divBdr>
            </w:div>
            <w:div w:id="14836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7444</Words>
  <Characters>42434</Characters>
  <Application>Microsoft Office Word</Application>
  <DocSecurity>0</DocSecurity>
  <Lines>353</Lines>
  <Paragraphs>99</Paragraphs>
  <ScaleCrop>false</ScaleCrop>
  <Company/>
  <LinksUpToDate>false</LinksUpToDate>
  <CharactersWithSpaces>49779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2024-10-22T06:52:00Z</dcterms:created>
  <dcterms:modified xsi:type="dcterms:W3CDTF">2024-10-22T06:52:00Z</dcterms:modified>
</cp:coreProperties>
</file>